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4493F" w14:textId="097E4A1A" w:rsidR="00130B1D" w:rsidRPr="00750116" w:rsidRDefault="0027473A" w:rsidP="00130B1D">
      <w:pPr>
        <w:shd w:val="clear" w:color="auto" w:fill="FFFFFF"/>
        <w:spacing w:before="161" w:after="161" w:line="240" w:lineRule="auto"/>
        <w:jc w:val="center"/>
        <w:outlineLvl w:val="0"/>
        <w:rPr>
          <w:rFonts w:ascii="Times New Roman" w:eastAsia="Times New Roman" w:hAnsi="Times New Roman" w:cs="Times New Roman"/>
          <w:b/>
          <w:bCs/>
          <w:kern w:val="36"/>
          <w:sz w:val="28"/>
          <w:szCs w:val="28"/>
          <w:lang w:eastAsia="cs-CZ"/>
        </w:rPr>
      </w:pPr>
      <w:r w:rsidRPr="00750116">
        <w:rPr>
          <w:rFonts w:ascii="Times New Roman" w:eastAsia="Times New Roman" w:hAnsi="Times New Roman" w:cs="Times New Roman"/>
          <w:b/>
          <w:bCs/>
          <w:kern w:val="36"/>
          <w:sz w:val="28"/>
          <w:szCs w:val="28"/>
          <w:lang w:eastAsia="cs-CZ"/>
        </w:rPr>
        <w:t>Obchodní podmínky a reklamační řád</w:t>
      </w:r>
    </w:p>
    <w:p w14:paraId="52F2D361" w14:textId="52EB9DCF" w:rsidR="0027473A" w:rsidRDefault="0027473A" w:rsidP="00E20ED6">
      <w:pPr>
        <w:shd w:val="clear" w:color="auto" w:fill="FFFFFF"/>
        <w:spacing w:before="199" w:after="0" w:line="240" w:lineRule="auto"/>
        <w:outlineLvl w:val="1"/>
        <w:rPr>
          <w:rFonts w:ascii="Times New Roman" w:eastAsia="Times New Roman" w:hAnsi="Times New Roman" w:cs="Times New Roman"/>
          <w:color w:val="475058"/>
          <w:sz w:val="24"/>
          <w:szCs w:val="24"/>
          <w:lang w:eastAsia="cs-CZ"/>
        </w:rPr>
      </w:pPr>
    </w:p>
    <w:p w14:paraId="3411FB12" w14:textId="0412BEF3" w:rsidR="00750116" w:rsidRDefault="00750116" w:rsidP="00750116">
      <w:pPr>
        <w:shd w:val="clear" w:color="auto" w:fill="FFFFFF"/>
        <w:spacing w:before="199" w:after="120" w:line="240" w:lineRule="auto"/>
        <w:outlineLvl w:val="1"/>
        <w:rPr>
          <w:rFonts w:ascii="Times New Roman" w:eastAsia="Times New Roman" w:hAnsi="Times New Roman" w:cs="Times New Roman"/>
          <w:b/>
          <w:bCs/>
          <w:lang w:eastAsia="cs-CZ"/>
        </w:rPr>
      </w:pPr>
      <w:r w:rsidRPr="00750116">
        <w:rPr>
          <w:rFonts w:ascii="Times New Roman" w:eastAsia="Times New Roman" w:hAnsi="Times New Roman" w:cs="Times New Roman"/>
          <w:b/>
          <w:bCs/>
          <w:lang w:eastAsia="cs-CZ"/>
        </w:rPr>
        <w:t>I. Obecná část</w:t>
      </w:r>
    </w:p>
    <w:p w14:paraId="48A41D8F" w14:textId="44055CBD" w:rsidR="00E20ED6" w:rsidRPr="00750116" w:rsidRDefault="00695C19" w:rsidP="00750116">
      <w:pPr>
        <w:pStyle w:val="Odstavecseseznamem"/>
        <w:numPr>
          <w:ilvl w:val="0"/>
          <w:numId w:val="6"/>
        </w:numPr>
        <w:shd w:val="clear" w:color="auto" w:fill="FFFFFF"/>
        <w:spacing w:after="120" w:line="240" w:lineRule="auto"/>
        <w:ind w:left="0" w:hanging="567"/>
        <w:contextualSpacing w:val="0"/>
        <w:jc w:val="both"/>
        <w:outlineLvl w:val="1"/>
        <w:rPr>
          <w:rFonts w:ascii="Times New Roman" w:eastAsia="Times New Roman" w:hAnsi="Times New Roman" w:cs="Times New Roman"/>
          <w:lang w:eastAsia="cs-CZ"/>
        </w:rPr>
      </w:pPr>
      <w:r w:rsidRPr="00750116">
        <w:rPr>
          <w:rFonts w:ascii="Times New Roman" w:hAnsi="Times New Roman" w:cs="Times New Roman"/>
        </w:rPr>
        <w:t>Tyto obchodní podmínky (dále jen „</w:t>
      </w:r>
      <w:r w:rsidRPr="00750116">
        <w:rPr>
          <w:rFonts w:ascii="Times New Roman" w:hAnsi="Times New Roman" w:cs="Times New Roman"/>
          <w:b/>
        </w:rPr>
        <w:t>OP</w:t>
      </w:r>
      <w:r w:rsidRPr="00750116">
        <w:rPr>
          <w:rFonts w:ascii="Times New Roman" w:hAnsi="Times New Roman" w:cs="Times New Roman"/>
        </w:rPr>
        <w:t>“) upravují prodej nejrůznějších obrazů, maleb</w:t>
      </w:r>
      <w:r w:rsidR="00750116">
        <w:rPr>
          <w:rFonts w:ascii="Times New Roman" w:hAnsi="Times New Roman" w:cs="Times New Roman"/>
        </w:rPr>
        <w:t>,</w:t>
      </w:r>
      <w:r w:rsidRPr="00750116">
        <w:rPr>
          <w:rFonts w:ascii="Times New Roman" w:hAnsi="Times New Roman" w:cs="Times New Roman"/>
        </w:rPr>
        <w:t xml:space="preserve"> kreseb </w:t>
      </w:r>
      <w:r w:rsidR="00750116">
        <w:rPr>
          <w:rFonts w:ascii="Times New Roman" w:hAnsi="Times New Roman" w:cs="Times New Roman"/>
        </w:rPr>
        <w:t xml:space="preserve">a podobným výtvarných děl </w:t>
      </w:r>
      <w:r w:rsidRPr="00750116">
        <w:rPr>
          <w:rFonts w:ascii="Times New Roman" w:hAnsi="Times New Roman" w:cs="Times New Roman"/>
        </w:rPr>
        <w:t xml:space="preserve">prostřednictvím internetových stránek </w:t>
      </w:r>
      <w:hyperlink r:id="rId5" w:history="1">
        <w:r w:rsidRPr="00750116">
          <w:rPr>
            <w:rStyle w:val="Hypertextovodkaz"/>
            <w:rFonts w:ascii="Times New Roman" w:eastAsia="Times New Roman" w:hAnsi="Times New Roman" w:cs="Times New Roman"/>
            <w:color w:val="auto"/>
            <w:lang w:eastAsia="cs-CZ"/>
          </w:rPr>
          <w:t>www.obrazy-pictures.com</w:t>
        </w:r>
      </w:hyperlink>
      <w:r w:rsidRPr="00750116">
        <w:rPr>
          <w:rFonts w:ascii="Times New Roman" w:hAnsi="Times New Roman" w:cs="Times New Roman"/>
        </w:rPr>
        <w:t>, jakož i práva a povinnosti stran založená kupní smlouvou (dále jen „</w:t>
      </w:r>
      <w:r w:rsidRPr="00750116">
        <w:rPr>
          <w:rFonts w:ascii="Times New Roman" w:hAnsi="Times New Roman" w:cs="Times New Roman"/>
          <w:b/>
        </w:rPr>
        <w:t>kupní smlouva</w:t>
      </w:r>
      <w:r w:rsidRPr="00750116">
        <w:rPr>
          <w:rFonts w:ascii="Times New Roman" w:hAnsi="Times New Roman" w:cs="Times New Roman"/>
        </w:rPr>
        <w:t xml:space="preserve">“) při prodeji tohoto zboží mezi prodávajícím, kterým je paní </w:t>
      </w:r>
      <w:r w:rsidRPr="00750116">
        <w:rPr>
          <w:rFonts w:ascii="Times New Roman" w:hAnsi="Times New Roman" w:cs="Times New Roman"/>
          <w:b/>
          <w:bCs/>
        </w:rPr>
        <w:t>Marija Venclová</w:t>
      </w:r>
      <w:r w:rsidRPr="00750116">
        <w:rPr>
          <w:rFonts w:ascii="Times New Roman" w:hAnsi="Times New Roman" w:cs="Times New Roman"/>
        </w:rPr>
        <w:t xml:space="preserve">, nar. 9.9.1970, </w:t>
      </w:r>
      <w:r w:rsidR="00456515">
        <w:rPr>
          <w:rFonts w:ascii="Times New Roman" w:hAnsi="Times New Roman" w:cs="Times New Roman"/>
        </w:rPr>
        <w:t>s míste</w:t>
      </w:r>
      <w:r w:rsidRPr="00750116">
        <w:rPr>
          <w:rFonts w:ascii="Times New Roman" w:hAnsi="Times New Roman" w:cs="Times New Roman"/>
        </w:rPr>
        <w:t xml:space="preserve">m </w:t>
      </w:r>
      <w:r w:rsidR="00456515">
        <w:rPr>
          <w:rFonts w:ascii="Times New Roman" w:hAnsi="Times New Roman" w:cs="Times New Roman"/>
        </w:rPr>
        <w:t xml:space="preserve">podnikání </w:t>
      </w:r>
      <w:r w:rsidRPr="00750116">
        <w:rPr>
          <w:rFonts w:ascii="Times New Roman" w:hAnsi="Times New Roman" w:cs="Times New Roman"/>
        </w:rPr>
        <w:t>Mostecká 24, 517 21 Týniště nad Orlicí (dále jen „</w:t>
      </w:r>
      <w:r w:rsidRPr="00750116">
        <w:rPr>
          <w:rFonts w:ascii="Times New Roman" w:hAnsi="Times New Roman" w:cs="Times New Roman"/>
          <w:b/>
        </w:rPr>
        <w:t>Prodávající</w:t>
      </w:r>
      <w:r w:rsidRPr="00750116">
        <w:rPr>
          <w:rFonts w:ascii="Times New Roman" w:hAnsi="Times New Roman" w:cs="Times New Roman"/>
        </w:rPr>
        <w:t>“), a kupujícím, kterým může být buď spotřebitel anebo podnikatel (dále jen „</w:t>
      </w:r>
      <w:r w:rsidRPr="00750116">
        <w:rPr>
          <w:rFonts w:ascii="Times New Roman" w:hAnsi="Times New Roman" w:cs="Times New Roman"/>
          <w:b/>
        </w:rPr>
        <w:t>Kupující</w:t>
      </w:r>
      <w:r w:rsidRPr="00750116">
        <w:rPr>
          <w:rFonts w:ascii="Times New Roman" w:hAnsi="Times New Roman" w:cs="Times New Roman"/>
        </w:rPr>
        <w:t>“).</w:t>
      </w:r>
      <w:r w:rsidR="00AD6538">
        <w:rPr>
          <w:rFonts w:ascii="Times New Roman" w:hAnsi="Times New Roman" w:cs="Times New Roman"/>
        </w:rPr>
        <w:t xml:space="preserve"> Bližší kontaktní údaje Prodávajícího jsou e-mail: </w:t>
      </w:r>
      <w:hyperlink r:id="rId6" w:history="1">
        <w:r w:rsidR="00AD6538" w:rsidRPr="006262DE">
          <w:rPr>
            <w:rStyle w:val="Hypertextovodkaz"/>
            <w:rFonts w:ascii="Times New Roman" w:hAnsi="Times New Roman" w:cs="Times New Roman"/>
          </w:rPr>
          <w:t>marie.v.70@seznam.cz</w:t>
        </w:r>
      </w:hyperlink>
      <w:r w:rsidR="00AD6538">
        <w:rPr>
          <w:rFonts w:ascii="Times New Roman" w:hAnsi="Times New Roman" w:cs="Times New Roman"/>
        </w:rPr>
        <w:t xml:space="preserve"> </w:t>
      </w:r>
    </w:p>
    <w:p w14:paraId="45D47FE4" w14:textId="40A53F28" w:rsidR="00750116" w:rsidRPr="00750116" w:rsidRDefault="00750116" w:rsidP="00750116">
      <w:pPr>
        <w:pStyle w:val="Odstavecseseznamem"/>
        <w:numPr>
          <w:ilvl w:val="0"/>
          <w:numId w:val="6"/>
        </w:numPr>
        <w:shd w:val="clear" w:color="auto" w:fill="FFFFFF"/>
        <w:spacing w:after="120" w:line="240" w:lineRule="auto"/>
        <w:ind w:left="0" w:hanging="567"/>
        <w:contextualSpacing w:val="0"/>
        <w:jc w:val="both"/>
        <w:outlineLvl w:val="1"/>
        <w:rPr>
          <w:rFonts w:ascii="Times New Roman" w:eastAsia="Times New Roman" w:hAnsi="Times New Roman" w:cs="Times New Roman"/>
          <w:lang w:eastAsia="cs-CZ"/>
        </w:rPr>
      </w:pPr>
      <w:r>
        <w:rPr>
          <w:rFonts w:ascii="Times New Roman" w:hAnsi="Times New Roman" w:cs="Times New Roman"/>
        </w:rPr>
        <w:t xml:space="preserve">Prodávající </w:t>
      </w:r>
      <w:r w:rsidR="0070163B">
        <w:rPr>
          <w:rFonts w:ascii="Times New Roman" w:hAnsi="Times New Roman" w:cs="Times New Roman"/>
        </w:rPr>
        <w:t xml:space="preserve">informuje Kupující o tom, že je autorem veškerého zboží nabízeného k prodeji prostřednictvím internetových stránek </w:t>
      </w:r>
      <w:hyperlink r:id="rId7" w:history="1">
        <w:r w:rsidR="0070163B" w:rsidRPr="006262DE">
          <w:rPr>
            <w:rStyle w:val="Hypertextovodkaz"/>
            <w:rFonts w:ascii="Times New Roman" w:hAnsi="Times New Roman" w:cs="Times New Roman"/>
          </w:rPr>
          <w:t>www.obrazy-pictures.com</w:t>
        </w:r>
      </w:hyperlink>
      <w:r w:rsidR="0070163B">
        <w:rPr>
          <w:rFonts w:ascii="Times New Roman" w:hAnsi="Times New Roman" w:cs="Times New Roman"/>
        </w:rPr>
        <w:t xml:space="preserve"> a </w:t>
      </w:r>
      <w:r w:rsidR="00E450AA">
        <w:rPr>
          <w:rFonts w:ascii="Times New Roman" w:hAnsi="Times New Roman" w:cs="Times New Roman"/>
        </w:rPr>
        <w:t xml:space="preserve">dále, </w:t>
      </w:r>
      <w:r w:rsidR="0070163B">
        <w:rPr>
          <w:rFonts w:ascii="Times New Roman" w:hAnsi="Times New Roman" w:cs="Times New Roman"/>
        </w:rPr>
        <w:t xml:space="preserve">že prodej tohoto zboží není provozováním živnosti ve smyslu </w:t>
      </w:r>
      <w:proofErr w:type="spellStart"/>
      <w:r w:rsidR="0070163B">
        <w:rPr>
          <w:rFonts w:ascii="Times New Roman" w:hAnsi="Times New Roman" w:cs="Times New Roman"/>
        </w:rPr>
        <w:t>ust</w:t>
      </w:r>
      <w:proofErr w:type="spellEnd"/>
      <w:r w:rsidR="0070163B">
        <w:rPr>
          <w:rFonts w:ascii="Times New Roman" w:hAnsi="Times New Roman" w:cs="Times New Roman"/>
        </w:rPr>
        <w:t>. § 3 odst. 1 písm. b) živnostenského zákona č. 455/1991 Sb.</w:t>
      </w:r>
      <w:r w:rsidR="00E450AA">
        <w:rPr>
          <w:rFonts w:ascii="Times New Roman" w:hAnsi="Times New Roman" w:cs="Times New Roman"/>
        </w:rPr>
        <w:t>, v platném znění a že je plátcem DPH.</w:t>
      </w:r>
    </w:p>
    <w:p w14:paraId="04EA1E4B" w14:textId="22A2F880" w:rsidR="00695C19" w:rsidRPr="00750116" w:rsidRDefault="00695C19" w:rsidP="00695C19">
      <w:pPr>
        <w:pStyle w:val="Odstavecseseznamem"/>
        <w:numPr>
          <w:ilvl w:val="0"/>
          <w:numId w:val="6"/>
        </w:numPr>
        <w:shd w:val="clear" w:color="auto" w:fill="FFFFFF"/>
        <w:spacing w:after="120" w:line="240" w:lineRule="auto"/>
        <w:ind w:left="0" w:hanging="567"/>
        <w:contextualSpacing w:val="0"/>
        <w:jc w:val="both"/>
        <w:outlineLvl w:val="1"/>
        <w:rPr>
          <w:rFonts w:ascii="Times New Roman" w:eastAsia="Times New Roman" w:hAnsi="Times New Roman" w:cs="Times New Roman"/>
          <w:lang w:eastAsia="cs-CZ"/>
        </w:rPr>
      </w:pPr>
      <w:r w:rsidRPr="00750116">
        <w:rPr>
          <w:rFonts w:ascii="Times New Roman" w:hAnsi="Times New Roman" w:cs="Times New Roman"/>
        </w:rPr>
        <w:t>Kupující, který je spotřebitelem, je každý člověk, který mimo rámec své podnikatelské činnosti nebo mimo rámec samostatného výkonu svého povolání vstupuje na základě kupní smlouvy řídící se těmito OP do právního vztahu s Prodávajícím.</w:t>
      </w:r>
    </w:p>
    <w:p w14:paraId="4B2E732B" w14:textId="16F3B90A" w:rsidR="00695C19" w:rsidRPr="00750116" w:rsidRDefault="00695C19" w:rsidP="00695C19">
      <w:pPr>
        <w:pStyle w:val="Odstavecseseznamem"/>
        <w:numPr>
          <w:ilvl w:val="0"/>
          <w:numId w:val="6"/>
        </w:numPr>
        <w:shd w:val="clear" w:color="auto" w:fill="FFFFFF"/>
        <w:spacing w:after="120" w:line="240" w:lineRule="auto"/>
        <w:ind w:left="0" w:hanging="567"/>
        <w:contextualSpacing w:val="0"/>
        <w:jc w:val="both"/>
        <w:outlineLvl w:val="1"/>
        <w:rPr>
          <w:rFonts w:ascii="Times New Roman" w:eastAsia="Times New Roman" w:hAnsi="Times New Roman" w:cs="Times New Roman"/>
          <w:lang w:eastAsia="cs-CZ"/>
        </w:rPr>
      </w:pPr>
      <w:r w:rsidRPr="00750116">
        <w:rPr>
          <w:rFonts w:ascii="Times New Roman" w:hAnsi="Times New Roman" w:cs="Times New Roman"/>
        </w:rPr>
        <w:t xml:space="preserve">Kupující, který je podnikatelem, je ten, </w:t>
      </w:r>
      <w:r w:rsidRPr="00750116">
        <w:rPr>
          <w:rFonts w:ascii="Times New Roman" w:hAnsi="Times New Roman" w:cs="Times New Roman"/>
          <w:shd w:val="clear" w:color="auto" w:fill="FFFFFF"/>
        </w:rPr>
        <w:t xml:space="preserve">kdo samostatně vykonává na vlastní účet a odpovědnost výdělečnou činnost živnostenským nebo obdobným způsobem se záměrem činit tak soustavně za účelem dosažení zisku, a to se zřetelem k této činnosti. </w:t>
      </w:r>
      <w:r w:rsidR="00F53677">
        <w:rPr>
          <w:rFonts w:ascii="Times New Roman" w:hAnsi="Times New Roman" w:cs="Times New Roman"/>
          <w:shd w:val="clear" w:color="auto" w:fill="FFFFFF"/>
        </w:rPr>
        <w:t>Kupující je rovněž podnikatelem, pokud jej za p</w:t>
      </w:r>
      <w:r w:rsidRPr="00750116">
        <w:rPr>
          <w:rFonts w:ascii="Times New Roman" w:hAnsi="Times New Roman" w:cs="Times New Roman"/>
          <w:shd w:val="clear" w:color="auto" w:fill="FFFFFF"/>
        </w:rPr>
        <w:t xml:space="preserve">odnikatele </w:t>
      </w:r>
      <w:r w:rsidR="00F53677">
        <w:rPr>
          <w:rFonts w:ascii="Times New Roman" w:hAnsi="Times New Roman" w:cs="Times New Roman"/>
          <w:shd w:val="clear" w:color="auto" w:fill="FFFFFF"/>
        </w:rPr>
        <w:t xml:space="preserve">považuje </w:t>
      </w:r>
      <w:proofErr w:type="spellStart"/>
      <w:r w:rsidR="00F53677">
        <w:rPr>
          <w:rFonts w:ascii="Times New Roman" w:hAnsi="Times New Roman" w:cs="Times New Roman"/>
          <w:shd w:val="clear" w:color="auto" w:fill="FFFFFF"/>
        </w:rPr>
        <w:t>ust</w:t>
      </w:r>
      <w:proofErr w:type="spellEnd"/>
      <w:r w:rsidR="00F53677">
        <w:rPr>
          <w:rFonts w:ascii="Times New Roman" w:hAnsi="Times New Roman" w:cs="Times New Roman"/>
          <w:shd w:val="clear" w:color="auto" w:fill="FFFFFF"/>
        </w:rPr>
        <w:t>. § 420 a násl. občanského zákoníku.</w:t>
      </w:r>
    </w:p>
    <w:p w14:paraId="7042AC46" w14:textId="67CEC043" w:rsidR="00695C19" w:rsidRPr="00750116" w:rsidRDefault="00695C19" w:rsidP="00695C19">
      <w:pPr>
        <w:pStyle w:val="Odstavecseseznamem"/>
        <w:numPr>
          <w:ilvl w:val="0"/>
          <w:numId w:val="6"/>
        </w:numPr>
        <w:shd w:val="clear" w:color="auto" w:fill="FFFFFF"/>
        <w:spacing w:after="120" w:line="240" w:lineRule="auto"/>
        <w:ind w:left="0" w:hanging="567"/>
        <w:contextualSpacing w:val="0"/>
        <w:jc w:val="both"/>
        <w:outlineLvl w:val="1"/>
        <w:rPr>
          <w:rFonts w:ascii="Times New Roman" w:eastAsia="Times New Roman" w:hAnsi="Times New Roman" w:cs="Times New Roman"/>
          <w:lang w:eastAsia="cs-CZ"/>
        </w:rPr>
      </w:pPr>
      <w:r w:rsidRPr="00750116">
        <w:rPr>
          <w:rFonts w:ascii="Times New Roman" w:hAnsi="Times New Roman" w:cs="Times New Roman"/>
          <w:shd w:val="clear" w:color="auto" w:fill="FFFFFF"/>
        </w:rPr>
        <w:t>Uvede-li Kupující v objednávce své identifikační číslo, pak bere na vědomí, že pro něj platí pravidla uvedená v OP pro podnikatele.</w:t>
      </w:r>
    </w:p>
    <w:p w14:paraId="1FB6176E" w14:textId="31C955F3" w:rsidR="00695C19" w:rsidRPr="00750116" w:rsidRDefault="00695C19" w:rsidP="00695C19">
      <w:pPr>
        <w:pStyle w:val="Odstavecseseznamem"/>
        <w:numPr>
          <w:ilvl w:val="0"/>
          <w:numId w:val="6"/>
        </w:numPr>
        <w:shd w:val="clear" w:color="auto" w:fill="FFFFFF"/>
        <w:spacing w:after="120" w:line="240" w:lineRule="auto"/>
        <w:ind w:left="0" w:hanging="567"/>
        <w:contextualSpacing w:val="0"/>
        <w:jc w:val="both"/>
        <w:outlineLvl w:val="1"/>
        <w:rPr>
          <w:rFonts w:ascii="Times New Roman" w:eastAsia="Times New Roman" w:hAnsi="Times New Roman" w:cs="Times New Roman"/>
          <w:lang w:eastAsia="cs-CZ"/>
        </w:rPr>
      </w:pPr>
      <w:r w:rsidRPr="00750116">
        <w:rPr>
          <w:rFonts w:ascii="Times New Roman" w:hAnsi="Times New Roman" w:cs="Times New Roman"/>
          <w:shd w:val="clear" w:color="auto" w:fill="FFFFFF"/>
        </w:rPr>
        <w:t>Kupující odesláním objednávky potvrzuje, že se předtím náležitě seznámil s těmito OP a že s nimi výslovně souhlasí, a to ve znění platném a účinném v okamžiku odeslání jeho závazné objednávky. Kupující dále bere na vědomí, že Prodávající bude zpracovávat jeho osobní údaje, případně osobní údaje osob, které Kupující v souvislosti s uzavíranou kupní smlouvou Prodávajícímu poskytl, a to v rozsahu, za účelem, způsobem a za podmínek uvedených v samostatném dokumentu.</w:t>
      </w:r>
    </w:p>
    <w:p w14:paraId="4990463F" w14:textId="7ADFFC73" w:rsidR="00695C19" w:rsidRPr="00750116" w:rsidRDefault="00695C19" w:rsidP="00695C19">
      <w:pPr>
        <w:pStyle w:val="Odstavecseseznamem"/>
        <w:numPr>
          <w:ilvl w:val="0"/>
          <w:numId w:val="6"/>
        </w:numPr>
        <w:shd w:val="clear" w:color="auto" w:fill="FFFFFF"/>
        <w:spacing w:after="120" w:line="240" w:lineRule="auto"/>
        <w:ind w:left="0" w:hanging="567"/>
        <w:contextualSpacing w:val="0"/>
        <w:jc w:val="both"/>
        <w:outlineLvl w:val="1"/>
        <w:rPr>
          <w:rFonts w:ascii="Times New Roman" w:eastAsia="Times New Roman" w:hAnsi="Times New Roman" w:cs="Times New Roman"/>
          <w:lang w:eastAsia="cs-CZ"/>
        </w:rPr>
      </w:pPr>
      <w:r w:rsidRPr="00750116">
        <w:rPr>
          <w:rFonts w:ascii="Times New Roman" w:hAnsi="Times New Roman" w:cs="Times New Roman"/>
        </w:rPr>
        <w:t>Prodávající si vyhrazuje právo kdykoli změnit a/nebo jakýmkoli způsobem doplnit tyto OP vč. jejich příloh s tím, že tyto budoucí změny a doplňky nemají vliv na do té doby uzavřené kupní smlouvy a práva a povinnosti stran vyplývající z těchto do té doby uzavřených kupních smluv, které se řídí OP platnými v okamžiku uzavření kupní smlouvy.</w:t>
      </w:r>
    </w:p>
    <w:p w14:paraId="3F020276" w14:textId="68306A00" w:rsidR="00695C19" w:rsidRPr="00750116" w:rsidRDefault="00695C19" w:rsidP="00695C19">
      <w:pPr>
        <w:pStyle w:val="Odstavecseseznamem"/>
        <w:numPr>
          <w:ilvl w:val="0"/>
          <w:numId w:val="6"/>
        </w:numPr>
        <w:shd w:val="clear" w:color="auto" w:fill="FFFFFF"/>
        <w:spacing w:after="120" w:line="240" w:lineRule="auto"/>
        <w:ind w:left="0" w:hanging="567"/>
        <w:contextualSpacing w:val="0"/>
        <w:jc w:val="both"/>
        <w:outlineLvl w:val="1"/>
        <w:rPr>
          <w:rFonts w:ascii="Times New Roman" w:eastAsia="Times New Roman" w:hAnsi="Times New Roman" w:cs="Times New Roman"/>
          <w:lang w:eastAsia="cs-CZ"/>
        </w:rPr>
      </w:pPr>
      <w:r w:rsidRPr="00750116">
        <w:rPr>
          <w:rFonts w:ascii="Times New Roman" w:hAnsi="Times New Roman" w:cs="Times New Roman"/>
        </w:rPr>
        <w:t>Ujednání Prodávajícího a Kupujícího mají přednost před odchylnými ustanoveními těchto OP.</w:t>
      </w:r>
    </w:p>
    <w:p w14:paraId="50E75290" w14:textId="77777777" w:rsidR="00750116" w:rsidRDefault="00750116" w:rsidP="00750116">
      <w:pPr>
        <w:pStyle w:val="Odstavecseseznamem"/>
        <w:ind w:left="0"/>
        <w:jc w:val="both"/>
        <w:rPr>
          <w:rFonts w:ascii="Times New Roman" w:hAnsi="Times New Roman" w:cs="Times New Roman"/>
          <w:b/>
        </w:rPr>
      </w:pPr>
    </w:p>
    <w:p w14:paraId="12FEB3DA" w14:textId="38167731" w:rsidR="00750116" w:rsidRPr="006407BE" w:rsidRDefault="00750116" w:rsidP="00750116">
      <w:pPr>
        <w:pStyle w:val="Odstavecseseznamem"/>
        <w:ind w:left="0"/>
        <w:jc w:val="both"/>
        <w:rPr>
          <w:rFonts w:ascii="Times New Roman" w:hAnsi="Times New Roman" w:cs="Times New Roman"/>
          <w:b/>
        </w:rPr>
      </w:pPr>
      <w:r w:rsidRPr="006407BE">
        <w:rPr>
          <w:rFonts w:ascii="Times New Roman" w:hAnsi="Times New Roman" w:cs="Times New Roman"/>
          <w:b/>
        </w:rPr>
        <w:t xml:space="preserve">II. Sdělení před uzavřením </w:t>
      </w:r>
      <w:r>
        <w:rPr>
          <w:rFonts w:ascii="Times New Roman" w:hAnsi="Times New Roman" w:cs="Times New Roman"/>
          <w:b/>
        </w:rPr>
        <w:t xml:space="preserve">kupní </w:t>
      </w:r>
      <w:r w:rsidRPr="006407BE">
        <w:rPr>
          <w:rFonts w:ascii="Times New Roman" w:hAnsi="Times New Roman" w:cs="Times New Roman"/>
          <w:b/>
        </w:rPr>
        <w:t>smlouvy</w:t>
      </w:r>
    </w:p>
    <w:p w14:paraId="50467CC0" w14:textId="77777777" w:rsidR="00750116" w:rsidRPr="006407BE" w:rsidRDefault="00750116" w:rsidP="00750116">
      <w:pPr>
        <w:pStyle w:val="Odstavecseseznamem"/>
        <w:ind w:left="0"/>
        <w:jc w:val="both"/>
        <w:rPr>
          <w:rFonts w:ascii="Times New Roman" w:hAnsi="Times New Roman" w:cs="Times New Roman"/>
          <w:b/>
        </w:rPr>
      </w:pPr>
    </w:p>
    <w:p w14:paraId="3B2CA153" w14:textId="77777777" w:rsidR="00750116" w:rsidRPr="006407BE" w:rsidRDefault="00750116" w:rsidP="00A106CE">
      <w:pPr>
        <w:pStyle w:val="Odstavecseseznamem"/>
        <w:numPr>
          <w:ilvl w:val="0"/>
          <w:numId w:val="6"/>
        </w:numPr>
        <w:spacing w:after="120" w:line="240" w:lineRule="auto"/>
        <w:ind w:left="0" w:hanging="567"/>
        <w:contextualSpacing w:val="0"/>
        <w:jc w:val="both"/>
        <w:rPr>
          <w:rFonts w:ascii="Times New Roman" w:hAnsi="Times New Roman" w:cs="Times New Roman"/>
        </w:rPr>
      </w:pPr>
      <w:r w:rsidRPr="006407BE">
        <w:rPr>
          <w:rFonts w:ascii="Times New Roman" w:hAnsi="Times New Roman" w:cs="Times New Roman"/>
        </w:rPr>
        <w:t>Prodávající sděluje, že</w:t>
      </w:r>
    </w:p>
    <w:p w14:paraId="3A35C33F" w14:textId="3770D506" w:rsidR="00750116" w:rsidRDefault="00750116" w:rsidP="00A106CE">
      <w:pPr>
        <w:pStyle w:val="Odstavecseseznamem"/>
        <w:numPr>
          <w:ilvl w:val="0"/>
          <w:numId w:val="8"/>
        </w:numPr>
        <w:spacing w:after="120" w:line="240" w:lineRule="auto"/>
        <w:ind w:left="1134" w:hanging="567"/>
        <w:contextualSpacing w:val="0"/>
        <w:jc w:val="both"/>
        <w:rPr>
          <w:rFonts w:ascii="Times New Roman" w:hAnsi="Times New Roman" w:cs="Times New Roman"/>
        </w:rPr>
      </w:pPr>
      <w:r w:rsidRPr="006407BE">
        <w:rPr>
          <w:rFonts w:ascii="Times New Roman" w:hAnsi="Times New Roman" w:cs="Times New Roman"/>
        </w:rPr>
        <w:t>náklady na prostředky komunikace na dálku se neliší od základní sazby</w:t>
      </w:r>
      <w:r>
        <w:rPr>
          <w:rFonts w:ascii="Times New Roman" w:hAnsi="Times New Roman" w:cs="Times New Roman"/>
        </w:rPr>
        <w:t>. Náklady vzniklé Kupujícímu při použití komunikačních prostředků na dálku při uzavírání kupní smlouvy (např. náklady na internetové připojení či telefonní hovory) si hradí Kupující ze svého</w:t>
      </w:r>
      <w:r w:rsidRPr="006407BE">
        <w:rPr>
          <w:rFonts w:ascii="Times New Roman" w:hAnsi="Times New Roman" w:cs="Times New Roman"/>
        </w:rPr>
        <w:t>;</w:t>
      </w:r>
    </w:p>
    <w:p w14:paraId="3B90166A" w14:textId="468B3845" w:rsidR="00750116" w:rsidRDefault="00750116" w:rsidP="00E450AA">
      <w:pPr>
        <w:pStyle w:val="Odstavecseseznamem"/>
        <w:numPr>
          <w:ilvl w:val="0"/>
          <w:numId w:val="8"/>
        </w:numPr>
        <w:spacing w:after="120" w:line="240" w:lineRule="auto"/>
        <w:ind w:left="1134" w:hanging="567"/>
        <w:contextualSpacing w:val="0"/>
        <w:jc w:val="both"/>
        <w:rPr>
          <w:rFonts w:ascii="Times New Roman" w:hAnsi="Times New Roman" w:cs="Times New Roman"/>
        </w:rPr>
      </w:pPr>
      <w:r w:rsidRPr="00E450AA">
        <w:rPr>
          <w:rFonts w:ascii="Times New Roman" w:hAnsi="Times New Roman" w:cs="Times New Roman"/>
        </w:rPr>
        <w:t>nepožaduje zaplacení zálohy nebo obdobné platby. Způsob platby kupní ceny za objednané zboží závisí na volbě Kupujícího při objednávání zboží;</w:t>
      </w:r>
    </w:p>
    <w:p w14:paraId="21B8A1C6" w14:textId="653450D5" w:rsidR="00750116" w:rsidRDefault="00750116" w:rsidP="00E450AA">
      <w:pPr>
        <w:pStyle w:val="Odstavecseseznamem"/>
        <w:numPr>
          <w:ilvl w:val="0"/>
          <w:numId w:val="8"/>
        </w:numPr>
        <w:spacing w:after="120" w:line="240" w:lineRule="auto"/>
        <w:ind w:left="1134" w:hanging="567"/>
        <w:contextualSpacing w:val="0"/>
        <w:jc w:val="both"/>
        <w:rPr>
          <w:rFonts w:ascii="Times New Roman" w:hAnsi="Times New Roman" w:cs="Times New Roman"/>
        </w:rPr>
      </w:pPr>
      <w:r w:rsidRPr="00E450AA">
        <w:rPr>
          <w:rFonts w:ascii="Times New Roman" w:hAnsi="Times New Roman" w:cs="Times New Roman"/>
        </w:rPr>
        <w:t>cena zboží je na internetových stránkách e-shopu uvedena vč</w:t>
      </w:r>
      <w:r w:rsidR="00B24C20" w:rsidRPr="00E450AA">
        <w:rPr>
          <w:rFonts w:ascii="Times New Roman" w:hAnsi="Times New Roman" w:cs="Times New Roman"/>
        </w:rPr>
        <w:t xml:space="preserve">etně případné </w:t>
      </w:r>
      <w:r w:rsidRPr="00E450AA">
        <w:rPr>
          <w:rFonts w:ascii="Times New Roman" w:hAnsi="Times New Roman" w:cs="Times New Roman"/>
        </w:rPr>
        <w:t>DPH</w:t>
      </w:r>
      <w:r w:rsidR="00B24C20" w:rsidRPr="00E450AA">
        <w:rPr>
          <w:rFonts w:ascii="Times New Roman" w:hAnsi="Times New Roman" w:cs="Times New Roman"/>
        </w:rPr>
        <w:t xml:space="preserve"> a</w:t>
      </w:r>
      <w:r w:rsidRPr="00E450AA">
        <w:rPr>
          <w:rFonts w:ascii="Times New Roman" w:hAnsi="Times New Roman" w:cs="Times New Roman"/>
        </w:rPr>
        <w:t xml:space="preserve"> </w:t>
      </w:r>
      <w:r w:rsidR="00B24C20" w:rsidRPr="00E450AA">
        <w:rPr>
          <w:rFonts w:ascii="Times New Roman" w:hAnsi="Times New Roman" w:cs="Times New Roman"/>
        </w:rPr>
        <w:t>v</w:t>
      </w:r>
      <w:r w:rsidRPr="00E450AA">
        <w:rPr>
          <w:rFonts w:ascii="Times New Roman" w:hAnsi="Times New Roman" w:cs="Times New Roman"/>
        </w:rPr>
        <w:t>eškerých poplatků stanovených zákonem. Náklady na dodání objednaného zboží se ovšem liší podle způsobu dodání zboží a úhrady kupní ceny zvolené Kupujícím;</w:t>
      </w:r>
    </w:p>
    <w:p w14:paraId="4322E46C" w14:textId="4FC3CAE5" w:rsidR="00750116" w:rsidRPr="00E450AA" w:rsidRDefault="00750116" w:rsidP="00E450AA">
      <w:pPr>
        <w:pStyle w:val="Odstavecseseznamem"/>
        <w:numPr>
          <w:ilvl w:val="0"/>
          <w:numId w:val="8"/>
        </w:numPr>
        <w:spacing w:after="120" w:line="240" w:lineRule="auto"/>
        <w:ind w:left="1134" w:hanging="567"/>
        <w:contextualSpacing w:val="0"/>
        <w:jc w:val="both"/>
        <w:rPr>
          <w:rFonts w:ascii="Times New Roman" w:hAnsi="Times New Roman" w:cs="Times New Roman"/>
        </w:rPr>
      </w:pPr>
      <w:r w:rsidRPr="00E450AA">
        <w:rPr>
          <w:rFonts w:ascii="Times New Roman" w:hAnsi="Times New Roman" w:cs="Times New Roman"/>
        </w:rPr>
        <w:lastRenderedPageBreak/>
        <w:t>v případě, že dojde mezi Prodávajícím a Kupujícím, který je spotřebitelem, ke vzniku spotřebitelského sporu z kupní smlouvy, který se nepodaří vyřešit vzájemnou dohodou, může Kupující podat návrh na mimosoudní řešení takového sporu určenému subjektu mimosoudního řešení spotřebitelských sporů, kterým je</w:t>
      </w:r>
    </w:p>
    <w:p w14:paraId="2CA1E59E" w14:textId="77777777" w:rsidR="00750116" w:rsidRDefault="00750116" w:rsidP="00750116">
      <w:pPr>
        <w:pStyle w:val="Normlnweb"/>
        <w:shd w:val="clear" w:color="auto" w:fill="FFFFFF"/>
        <w:spacing w:before="0" w:beforeAutospacing="0" w:after="0" w:afterAutospacing="0"/>
        <w:ind w:left="1134"/>
        <w:jc w:val="both"/>
        <w:rPr>
          <w:rStyle w:val="Siln"/>
          <w:color w:val="292B2C"/>
          <w:sz w:val="22"/>
          <w:szCs w:val="22"/>
        </w:rPr>
      </w:pPr>
    </w:p>
    <w:p w14:paraId="59F2A4D4" w14:textId="77777777" w:rsidR="00750116" w:rsidRPr="006407BE" w:rsidRDefault="00750116" w:rsidP="00750116">
      <w:pPr>
        <w:pStyle w:val="Normlnweb"/>
        <w:shd w:val="clear" w:color="auto" w:fill="FFFFFF"/>
        <w:spacing w:before="0" w:beforeAutospacing="0" w:after="0" w:afterAutospacing="0"/>
        <w:ind w:left="1134"/>
        <w:jc w:val="both"/>
        <w:rPr>
          <w:rStyle w:val="Siln"/>
          <w:color w:val="292B2C"/>
          <w:sz w:val="22"/>
          <w:szCs w:val="22"/>
        </w:rPr>
      </w:pPr>
      <w:r w:rsidRPr="006407BE">
        <w:rPr>
          <w:rStyle w:val="Siln"/>
          <w:color w:val="292B2C"/>
          <w:sz w:val="22"/>
          <w:szCs w:val="22"/>
        </w:rPr>
        <w:t>Česká obchodní inspekce</w:t>
      </w:r>
    </w:p>
    <w:p w14:paraId="4CAA4F54" w14:textId="77777777" w:rsidR="00750116" w:rsidRPr="006407BE" w:rsidRDefault="00750116" w:rsidP="00750116">
      <w:pPr>
        <w:pStyle w:val="Normlnweb"/>
        <w:shd w:val="clear" w:color="auto" w:fill="FFFFFF"/>
        <w:spacing w:before="0" w:beforeAutospacing="0" w:after="0" w:afterAutospacing="0"/>
        <w:ind w:left="1134"/>
        <w:jc w:val="both"/>
        <w:rPr>
          <w:rStyle w:val="Zdraznn"/>
          <w:i w:val="0"/>
          <w:color w:val="292B2C"/>
          <w:sz w:val="22"/>
          <w:szCs w:val="22"/>
        </w:rPr>
      </w:pPr>
      <w:r w:rsidRPr="006407BE">
        <w:rPr>
          <w:rStyle w:val="Zdraznn"/>
          <w:color w:val="292B2C"/>
          <w:sz w:val="22"/>
          <w:szCs w:val="22"/>
        </w:rPr>
        <w:t>Ústřední inspektorát – oddělení ADR</w:t>
      </w:r>
    </w:p>
    <w:p w14:paraId="3CB21C16" w14:textId="77777777" w:rsidR="00750116" w:rsidRDefault="00750116" w:rsidP="00750116">
      <w:pPr>
        <w:pStyle w:val="Normlnweb"/>
        <w:shd w:val="clear" w:color="auto" w:fill="FFFFFF"/>
        <w:spacing w:before="0" w:beforeAutospacing="0" w:after="0" w:afterAutospacing="0"/>
        <w:ind w:left="1134"/>
        <w:jc w:val="both"/>
        <w:rPr>
          <w:color w:val="292B2C"/>
          <w:sz w:val="22"/>
          <w:szCs w:val="22"/>
        </w:rPr>
      </w:pPr>
      <w:r w:rsidRPr="00075190">
        <w:rPr>
          <w:color w:val="292B2C"/>
          <w:sz w:val="22"/>
          <w:szCs w:val="22"/>
        </w:rPr>
        <w:t>Štěpánská 15</w:t>
      </w:r>
    </w:p>
    <w:p w14:paraId="17EC5847" w14:textId="77777777" w:rsidR="00750116" w:rsidRDefault="00750116" w:rsidP="00750116">
      <w:pPr>
        <w:pStyle w:val="Normlnweb"/>
        <w:shd w:val="clear" w:color="auto" w:fill="FFFFFF"/>
        <w:spacing w:before="0" w:beforeAutospacing="0" w:after="0" w:afterAutospacing="0"/>
        <w:ind w:left="1134"/>
        <w:jc w:val="both"/>
        <w:rPr>
          <w:color w:val="292B2C"/>
          <w:sz w:val="22"/>
          <w:szCs w:val="22"/>
        </w:rPr>
      </w:pPr>
      <w:r w:rsidRPr="00075190">
        <w:rPr>
          <w:color w:val="292B2C"/>
          <w:sz w:val="22"/>
          <w:szCs w:val="22"/>
        </w:rPr>
        <w:t>120 00 Praha 2</w:t>
      </w:r>
    </w:p>
    <w:p w14:paraId="61035EED" w14:textId="77777777" w:rsidR="00750116" w:rsidRPr="00075190" w:rsidRDefault="00750116" w:rsidP="00750116">
      <w:pPr>
        <w:pStyle w:val="Normlnweb"/>
        <w:shd w:val="clear" w:color="auto" w:fill="FFFFFF"/>
        <w:spacing w:before="0" w:beforeAutospacing="0" w:after="0" w:afterAutospacing="0"/>
        <w:ind w:left="1134"/>
        <w:jc w:val="both"/>
        <w:rPr>
          <w:color w:val="292B2C"/>
          <w:sz w:val="22"/>
          <w:szCs w:val="22"/>
        </w:rPr>
      </w:pPr>
    </w:p>
    <w:p w14:paraId="595DA0B5" w14:textId="2B592355" w:rsidR="00750116" w:rsidRPr="00075190" w:rsidRDefault="00750116" w:rsidP="00750116">
      <w:pPr>
        <w:pStyle w:val="Normlnweb"/>
        <w:shd w:val="clear" w:color="auto" w:fill="FFFFFF"/>
        <w:spacing w:before="0" w:beforeAutospacing="0" w:after="0" w:afterAutospacing="0"/>
        <w:ind w:left="1134"/>
        <w:jc w:val="both"/>
        <w:rPr>
          <w:color w:val="292B2C"/>
          <w:sz w:val="22"/>
          <w:szCs w:val="22"/>
        </w:rPr>
      </w:pPr>
      <w:r>
        <w:rPr>
          <w:color w:val="292B2C"/>
          <w:sz w:val="22"/>
          <w:szCs w:val="22"/>
        </w:rPr>
        <w:t>e-</w:t>
      </w:r>
      <w:r w:rsidRPr="00075190">
        <w:rPr>
          <w:color w:val="292B2C"/>
          <w:sz w:val="22"/>
          <w:szCs w:val="22"/>
        </w:rPr>
        <w:t>mail: </w:t>
      </w:r>
      <w:hyperlink r:id="rId8" w:history="1">
        <w:r w:rsidRPr="006262DE">
          <w:rPr>
            <w:rStyle w:val="Hypertextovodkaz"/>
            <w:sz w:val="22"/>
            <w:szCs w:val="22"/>
          </w:rPr>
          <w:t>adr@coi.cz</w:t>
        </w:r>
      </w:hyperlink>
      <w:r>
        <w:rPr>
          <w:color w:val="292B2C"/>
          <w:sz w:val="22"/>
          <w:szCs w:val="22"/>
        </w:rPr>
        <w:br/>
        <w:t>w</w:t>
      </w:r>
      <w:r w:rsidRPr="00075190">
        <w:rPr>
          <w:color w:val="292B2C"/>
          <w:sz w:val="22"/>
          <w:szCs w:val="22"/>
        </w:rPr>
        <w:t>eb: </w:t>
      </w:r>
      <w:hyperlink r:id="rId9" w:tgtFrame="_blank" w:history="1">
        <w:r w:rsidRPr="00075190">
          <w:rPr>
            <w:rStyle w:val="Hypertextovodkaz"/>
            <w:color w:val="042342"/>
            <w:sz w:val="22"/>
            <w:szCs w:val="22"/>
          </w:rPr>
          <w:t>adr.coi.cz</w:t>
        </w:r>
      </w:hyperlink>
    </w:p>
    <w:p w14:paraId="77EB2E32" w14:textId="77777777" w:rsidR="00750116" w:rsidRDefault="00750116" w:rsidP="00750116">
      <w:pPr>
        <w:pStyle w:val="Normlnweb"/>
        <w:shd w:val="clear" w:color="auto" w:fill="FFFFFF"/>
        <w:spacing w:before="0" w:beforeAutospacing="0" w:after="0" w:afterAutospacing="0"/>
        <w:jc w:val="both"/>
        <w:rPr>
          <w:color w:val="292B2C"/>
          <w:sz w:val="22"/>
          <w:szCs w:val="22"/>
        </w:rPr>
      </w:pPr>
    </w:p>
    <w:p w14:paraId="14582A54" w14:textId="77777777" w:rsidR="00750116" w:rsidRPr="00075190" w:rsidRDefault="00750116" w:rsidP="00750116">
      <w:pPr>
        <w:pStyle w:val="Normlnweb"/>
        <w:shd w:val="clear" w:color="auto" w:fill="FFFFFF"/>
        <w:spacing w:before="0" w:beforeAutospacing="0" w:after="0" w:afterAutospacing="0"/>
        <w:ind w:left="1134"/>
        <w:jc w:val="both"/>
        <w:rPr>
          <w:color w:val="292B2C"/>
          <w:sz w:val="22"/>
          <w:szCs w:val="22"/>
        </w:rPr>
      </w:pPr>
      <w:r>
        <w:rPr>
          <w:color w:val="292B2C"/>
          <w:sz w:val="22"/>
          <w:szCs w:val="22"/>
        </w:rPr>
        <w:t>Kupující, který je spotřebitelem,</w:t>
      </w:r>
      <w:r w:rsidRPr="00075190">
        <w:rPr>
          <w:color w:val="292B2C"/>
          <w:sz w:val="22"/>
          <w:szCs w:val="22"/>
        </w:rPr>
        <w:t xml:space="preserve"> může využít rovněž platformu pro řešení sporů online, </w:t>
      </w:r>
      <w:r>
        <w:rPr>
          <w:color w:val="292B2C"/>
          <w:sz w:val="22"/>
          <w:szCs w:val="22"/>
        </w:rPr>
        <w:t>k</w:t>
      </w:r>
      <w:r w:rsidRPr="00075190">
        <w:rPr>
          <w:color w:val="292B2C"/>
          <w:sz w:val="22"/>
          <w:szCs w:val="22"/>
        </w:rPr>
        <w:t>terá je zřízena Evropskou komisí na adrese</w:t>
      </w:r>
      <w:r>
        <w:rPr>
          <w:color w:val="292B2C"/>
          <w:sz w:val="22"/>
          <w:szCs w:val="22"/>
        </w:rPr>
        <w:t xml:space="preserve"> </w:t>
      </w:r>
      <w:hyperlink r:id="rId10" w:history="1">
        <w:r w:rsidRPr="00075190">
          <w:rPr>
            <w:rStyle w:val="Hypertextovodkaz"/>
            <w:color w:val="042342"/>
            <w:sz w:val="22"/>
            <w:szCs w:val="22"/>
          </w:rPr>
          <w:t>http://ec.europa.eu/consumers/odr/</w:t>
        </w:r>
      </w:hyperlink>
      <w:r>
        <w:rPr>
          <w:color w:val="292B2C"/>
          <w:sz w:val="22"/>
          <w:szCs w:val="22"/>
        </w:rPr>
        <w:t>.</w:t>
      </w:r>
    </w:p>
    <w:p w14:paraId="155C9D3A" w14:textId="77777777" w:rsidR="00750116" w:rsidRDefault="00750116" w:rsidP="00750116">
      <w:pPr>
        <w:pStyle w:val="Odstavecseseznamem"/>
        <w:spacing w:after="0"/>
        <w:ind w:left="1134" w:hanging="567"/>
        <w:jc w:val="both"/>
        <w:rPr>
          <w:rFonts w:ascii="Times New Roman" w:hAnsi="Times New Roman" w:cs="Times New Roman"/>
        </w:rPr>
      </w:pPr>
    </w:p>
    <w:p w14:paraId="1D088334" w14:textId="77777777" w:rsidR="00750116" w:rsidRPr="00075190" w:rsidRDefault="00750116" w:rsidP="00750116">
      <w:pPr>
        <w:pStyle w:val="Odstavecseseznamem"/>
        <w:spacing w:after="0"/>
        <w:ind w:left="0"/>
        <w:jc w:val="both"/>
        <w:rPr>
          <w:rFonts w:ascii="Times New Roman" w:hAnsi="Times New Roman" w:cs="Times New Roman"/>
          <w:b/>
        </w:rPr>
      </w:pPr>
      <w:r w:rsidRPr="00075190">
        <w:rPr>
          <w:rFonts w:ascii="Times New Roman" w:hAnsi="Times New Roman" w:cs="Times New Roman"/>
          <w:b/>
        </w:rPr>
        <w:t>III. Kupní smlouva</w:t>
      </w:r>
    </w:p>
    <w:p w14:paraId="6A9E2027" w14:textId="77777777" w:rsidR="00750116" w:rsidRDefault="00750116" w:rsidP="00750116">
      <w:pPr>
        <w:pStyle w:val="Odstavecseseznamem"/>
        <w:ind w:left="0"/>
        <w:jc w:val="both"/>
        <w:rPr>
          <w:rFonts w:ascii="Times New Roman" w:hAnsi="Times New Roman" w:cs="Times New Roman"/>
        </w:rPr>
      </w:pPr>
    </w:p>
    <w:p w14:paraId="4F447632" w14:textId="277503D0" w:rsidR="00750116" w:rsidRDefault="00750116" w:rsidP="00E450AA">
      <w:pPr>
        <w:pStyle w:val="Odstavecseseznamem"/>
        <w:numPr>
          <w:ilvl w:val="0"/>
          <w:numId w:val="6"/>
        </w:numPr>
        <w:spacing w:after="120" w:line="240" w:lineRule="auto"/>
        <w:ind w:left="0" w:hanging="567"/>
        <w:contextualSpacing w:val="0"/>
        <w:jc w:val="both"/>
        <w:rPr>
          <w:rFonts w:ascii="Times New Roman" w:hAnsi="Times New Roman" w:cs="Times New Roman"/>
        </w:rPr>
      </w:pPr>
      <w:r>
        <w:rPr>
          <w:rFonts w:ascii="Times New Roman" w:hAnsi="Times New Roman" w:cs="Times New Roman"/>
        </w:rPr>
        <w:t xml:space="preserve">Kupující si může objednat zboží aktuálně nabízené Prodávajícím na webových stránkách </w:t>
      </w:r>
      <w:hyperlink r:id="rId11" w:history="1">
        <w:r w:rsidR="00E450AA" w:rsidRPr="006262DE">
          <w:rPr>
            <w:rStyle w:val="Hypertextovodkaz"/>
            <w:rFonts w:ascii="Times New Roman" w:hAnsi="Times New Roman" w:cs="Times New Roman"/>
          </w:rPr>
          <w:t>www.obrazy-pictures.c</w:t>
        </w:r>
      </w:hyperlink>
      <w:r w:rsidR="00E450AA">
        <w:rPr>
          <w:rStyle w:val="Hypertextovodkaz"/>
          <w:rFonts w:ascii="Times New Roman" w:hAnsi="Times New Roman" w:cs="Times New Roman"/>
        </w:rPr>
        <w:t>om</w:t>
      </w:r>
      <w:r>
        <w:rPr>
          <w:rFonts w:ascii="Times New Roman" w:hAnsi="Times New Roman" w:cs="Times New Roman"/>
        </w:rPr>
        <w:t xml:space="preserve"> tak, že po vybrání určitého zboží vyplní objednávkový formulář a svoji objednávku závazně potvrdí. Před závazným potvrzením (odesláním) své objednávky má Kupující právo zkontrolovat a případně změnit údaje, které do objednávkového formuláře předtím vložil, jakož i zkontrolovat a případně změnit druh a </w:t>
      </w:r>
      <w:r w:rsidR="00F53677">
        <w:rPr>
          <w:rFonts w:ascii="Times New Roman" w:hAnsi="Times New Roman" w:cs="Times New Roman"/>
        </w:rPr>
        <w:t>množství</w:t>
      </w:r>
      <w:r>
        <w:rPr>
          <w:rFonts w:ascii="Times New Roman" w:hAnsi="Times New Roman" w:cs="Times New Roman"/>
        </w:rPr>
        <w:t xml:space="preserve"> jím vybraného zboží či objednávku úplně zrušit.</w:t>
      </w:r>
    </w:p>
    <w:p w14:paraId="4B5C33A2" w14:textId="3878818B" w:rsidR="00750116" w:rsidRDefault="00750116" w:rsidP="00E450AA">
      <w:pPr>
        <w:pStyle w:val="Odstavecseseznamem"/>
        <w:numPr>
          <w:ilvl w:val="0"/>
          <w:numId w:val="6"/>
        </w:numPr>
        <w:spacing w:after="120" w:line="240" w:lineRule="auto"/>
        <w:ind w:left="0" w:hanging="567"/>
        <w:contextualSpacing w:val="0"/>
        <w:jc w:val="both"/>
        <w:rPr>
          <w:rFonts w:ascii="Times New Roman" w:hAnsi="Times New Roman" w:cs="Times New Roman"/>
        </w:rPr>
      </w:pPr>
      <w:r w:rsidRPr="00E450AA">
        <w:rPr>
          <w:rFonts w:ascii="Times New Roman" w:hAnsi="Times New Roman" w:cs="Times New Roman"/>
        </w:rPr>
        <w:t>Kupní smlouva vzniká potvrzením závazné objednávky Kupujícího ze strany Prodávajícího. Potvrzení objednávky je Prodávajícím zasláno na e-mail uvedený Kupujícím v jeho objednávce. Uzavřenou kupní smlouvu lze měnit nebo rušit pouze na základě dohody smluvních stran, těchto OP nebo v případech stanovených zákonem.</w:t>
      </w:r>
    </w:p>
    <w:p w14:paraId="46D0678E" w14:textId="74372914" w:rsidR="00750116" w:rsidRDefault="00750116" w:rsidP="00E450AA">
      <w:pPr>
        <w:pStyle w:val="Odstavecseseznamem"/>
        <w:numPr>
          <w:ilvl w:val="0"/>
          <w:numId w:val="6"/>
        </w:numPr>
        <w:spacing w:after="120" w:line="240" w:lineRule="auto"/>
        <w:ind w:left="0" w:hanging="567"/>
        <w:contextualSpacing w:val="0"/>
        <w:jc w:val="both"/>
        <w:rPr>
          <w:rFonts w:ascii="Times New Roman" w:hAnsi="Times New Roman" w:cs="Times New Roman"/>
        </w:rPr>
      </w:pPr>
      <w:r w:rsidRPr="00E450AA">
        <w:rPr>
          <w:rFonts w:ascii="Times New Roman" w:hAnsi="Times New Roman" w:cs="Times New Roman"/>
        </w:rPr>
        <w:t>Prodávající si vyhrazuje právo nepotvrdit Kupujícímu jeho objednávku</w:t>
      </w:r>
      <w:r w:rsidR="00E450AA">
        <w:rPr>
          <w:rFonts w:ascii="Times New Roman" w:hAnsi="Times New Roman" w:cs="Times New Roman"/>
        </w:rPr>
        <w:t xml:space="preserve">. </w:t>
      </w:r>
      <w:r w:rsidRPr="00E450AA">
        <w:rPr>
          <w:rFonts w:ascii="Times New Roman" w:hAnsi="Times New Roman" w:cs="Times New Roman"/>
        </w:rPr>
        <w:t>V případě, že Kupující předtím již zaplatil celou část Kupní ceny či její část, bude mu zaplacená částka vrácena Prodávajícím zpět.</w:t>
      </w:r>
    </w:p>
    <w:p w14:paraId="5751350B" w14:textId="1CC65A6A" w:rsidR="00750116" w:rsidRPr="00E450AA" w:rsidRDefault="00750116" w:rsidP="00E450AA">
      <w:pPr>
        <w:pStyle w:val="Odstavecseseznamem"/>
        <w:numPr>
          <w:ilvl w:val="0"/>
          <w:numId w:val="6"/>
        </w:numPr>
        <w:spacing w:after="120" w:line="240" w:lineRule="auto"/>
        <w:ind w:left="0" w:hanging="567"/>
        <w:contextualSpacing w:val="0"/>
        <w:jc w:val="both"/>
        <w:rPr>
          <w:rFonts w:ascii="Times New Roman" w:hAnsi="Times New Roman" w:cs="Times New Roman"/>
        </w:rPr>
      </w:pPr>
      <w:r w:rsidRPr="00E450AA">
        <w:rPr>
          <w:rFonts w:ascii="Times New Roman" w:hAnsi="Times New Roman" w:cs="Times New Roman"/>
        </w:rPr>
        <w:t>Kupní smlouvou se Prodávající zavazuje odevzdat Kupujícímu zboží, které je předmětem koupě, a umožnit mu nabýt k tomuto zboží vlastnické právo a Kupující se zavazuje zboží od Prodávajícího převzít a zaplat</w:t>
      </w:r>
      <w:r w:rsidR="00F53677">
        <w:rPr>
          <w:rFonts w:ascii="Times New Roman" w:hAnsi="Times New Roman" w:cs="Times New Roman"/>
        </w:rPr>
        <w:t>it</w:t>
      </w:r>
      <w:r w:rsidRPr="00E450AA">
        <w:rPr>
          <w:rFonts w:ascii="Times New Roman" w:hAnsi="Times New Roman" w:cs="Times New Roman"/>
        </w:rPr>
        <w:t xml:space="preserve"> mu za něho kupní cenu.</w:t>
      </w:r>
    </w:p>
    <w:p w14:paraId="616CC76D" w14:textId="77777777" w:rsidR="00750116" w:rsidRDefault="00750116" w:rsidP="00750116">
      <w:pPr>
        <w:pStyle w:val="Odstavecseseznamem"/>
        <w:ind w:left="0"/>
        <w:jc w:val="both"/>
        <w:rPr>
          <w:rFonts w:ascii="Times New Roman" w:hAnsi="Times New Roman" w:cs="Times New Roman"/>
        </w:rPr>
      </w:pPr>
    </w:p>
    <w:p w14:paraId="252B9809" w14:textId="77777777" w:rsidR="00750116" w:rsidRPr="00C27F67" w:rsidRDefault="00750116" w:rsidP="00750116">
      <w:pPr>
        <w:pStyle w:val="Odstavecseseznamem"/>
        <w:ind w:left="0"/>
        <w:jc w:val="both"/>
        <w:rPr>
          <w:rFonts w:ascii="Times New Roman" w:hAnsi="Times New Roman" w:cs="Times New Roman"/>
          <w:b/>
        </w:rPr>
      </w:pPr>
      <w:r w:rsidRPr="00C27F67">
        <w:rPr>
          <w:rFonts w:ascii="Times New Roman" w:hAnsi="Times New Roman" w:cs="Times New Roman"/>
          <w:b/>
        </w:rPr>
        <w:t xml:space="preserve">IV. </w:t>
      </w:r>
      <w:r>
        <w:rPr>
          <w:rFonts w:ascii="Times New Roman" w:hAnsi="Times New Roman" w:cs="Times New Roman"/>
          <w:b/>
        </w:rPr>
        <w:t>Přechod nebezpečí škody na zboží, d</w:t>
      </w:r>
      <w:r w:rsidRPr="00C27F67">
        <w:rPr>
          <w:rFonts w:ascii="Times New Roman" w:hAnsi="Times New Roman" w:cs="Times New Roman"/>
          <w:b/>
        </w:rPr>
        <w:t>odací a platební podmínky</w:t>
      </w:r>
    </w:p>
    <w:p w14:paraId="14745947" w14:textId="77777777" w:rsidR="00750116" w:rsidRDefault="00750116" w:rsidP="00750116">
      <w:pPr>
        <w:pStyle w:val="Odstavecseseznamem"/>
        <w:ind w:left="0"/>
        <w:jc w:val="both"/>
        <w:rPr>
          <w:rFonts w:ascii="Times New Roman" w:hAnsi="Times New Roman" w:cs="Times New Roman"/>
        </w:rPr>
      </w:pPr>
    </w:p>
    <w:p w14:paraId="4E91C19F" w14:textId="77777777" w:rsidR="00750116" w:rsidRDefault="00750116" w:rsidP="00E450AA">
      <w:pPr>
        <w:pStyle w:val="Odstavecseseznamem"/>
        <w:numPr>
          <w:ilvl w:val="0"/>
          <w:numId w:val="6"/>
        </w:numPr>
        <w:ind w:left="0" w:hanging="567"/>
        <w:jc w:val="both"/>
        <w:rPr>
          <w:rFonts w:ascii="Times New Roman" w:hAnsi="Times New Roman" w:cs="Times New Roman"/>
        </w:rPr>
      </w:pPr>
      <w:r>
        <w:rPr>
          <w:rFonts w:ascii="Times New Roman" w:hAnsi="Times New Roman" w:cs="Times New Roman"/>
        </w:rPr>
        <w:t>Způsob úhrady kupní ceny závisí na volbě provedené Kupujícím při vyplňování objednávkového formuláře s tím, že Prodávající si vyhrazuje právo nabídnout Kupujícímu pouze způsoby platby dle svého uvážení. Prodávající zpravidla umožňuje Kupujícímu uhradit zboží</w:t>
      </w:r>
    </w:p>
    <w:p w14:paraId="48BDDFE1" w14:textId="77777777" w:rsidR="00750116" w:rsidRDefault="00750116" w:rsidP="00AD6538">
      <w:pPr>
        <w:pStyle w:val="Odstavecseseznamem"/>
        <w:spacing w:after="120" w:line="240" w:lineRule="auto"/>
        <w:ind w:left="0"/>
        <w:contextualSpacing w:val="0"/>
        <w:jc w:val="both"/>
        <w:rPr>
          <w:rFonts w:ascii="Times New Roman" w:hAnsi="Times New Roman" w:cs="Times New Roman"/>
        </w:rPr>
      </w:pPr>
      <w:r>
        <w:rPr>
          <w:rFonts w:ascii="Times New Roman" w:hAnsi="Times New Roman" w:cs="Times New Roman"/>
        </w:rPr>
        <w:t>- při jeho převzetí v hotovosti či platební kartou, anebo</w:t>
      </w:r>
    </w:p>
    <w:p w14:paraId="3742A2E4" w14:textId="34D57D76" w:rsidR="00750116" w:rsidRDefault="00750116" w:rsidP="00AD6538">
      <w:pPr>
        <w:pStyle w:val="Odstavecseseznamem"/>
        <w:spacing w:after="120" w:line="240" w:lineRule="auto"/>
        <w:ind w:left="0"/>
        <w:contextualSpacing w:val="0"/>
        <w:jc w:val="both"/>
        <w:rPr>
          <w:rFonts w:ascii="Times New Roman" w:hAnsi="Times New Roman" w:cs="Times New Roman"/>
        </w:rPr>
      </w:pPr>
      <w:r>
        <w:rPr>
          <w:rFonts w:ascii="Times New Roman" w:hAnsi="Times New Roman" w:cs="Times New Roman"/>
        </w:rPr>
        <w:t>- ještě před jeho dodáním Kupujícímu, a to online platební kartou anebo bezhotovostním převodem na účet Prodávajícího (dle platebních instrukcích sdělených mu za tím účelem Prodávajícím).</w:t>
      </w:r>
    </w:p>
    <w:p w14:paraId="65C17A31" w14:textId="069EDE33" w:rsidR="00750116" w:rsidRPr="00E450AA" w:rsidRDefault="00750116" w:rsidP="00AD6538">
      <w:pPr>
        <w:pStyle w:val="Odstavecseseznamem"/>
        <w:numPr>
          <w:ilvl w:val="0"/>
          <w:numId w:val="6"/>
        </w:numPr>
        <w:spacing w:after="120" w:line="240" w:lineRule="auto"/>
        <w:ind w:left="0" w:hanging="567"/>
        <w:contextualSpacing w:val="0"/>
        <w:jc w:val="both"/>
        <w:rPr>
          <w:rFonts w:ascii="Times New Roman" w:hAnsi="Times New Roman" w:cs="Times New Roman"/>
        </w:rPr>
      </w:pPr>
      <w:r w:rsidRPr="00E450AA">
        <w:rPr>
          <w:rFonts w:ascii="Times New Roman" w:hAnsi="Times New Roman" w:cs="Times New Roman"/>
          <w:color w:val="222222"/>
          <w:shd w:val="clear" w:color="auto" w:fill="FFFFFF"/>
        </w:rPr>
        <w:t>Zboží zůstává až do úplného zaplacení jeho kupní ceny ve vlastnictví Prodávajícího, avšak nebezpečí škody na zboží přechází na Kupujícího jeho převzetím. K přechodu nebezpečí škody na zboží na Kupujícího dojde i tehdy, pokud si Kupující zboží nepřevezme, ačkoliv mu s ním Prodávající umožnil nakládat. Je-li Kupující podnikatel a zboží bylo odesláno prostřednictvím dopravce, dochází však k přechodu nebezpečí škody na zboží jeho předáním prvnímu dopravci.</w:t>
      </w:r>
    </w:p>
    <w:p w14:paraId="35F7D701" w14:textId="397C3496" w:rsidR="00750116" w:rsidRPr="00AD6538" w:rsidRDefault="00750116" w:rsidP="00AD6538">
      <w:pPr>
        <w:pStyle w:val="Odstavecseseznamem"/>
        <w:numPr>
          <w:ilvl w:val="0"/>
          <w:numId w:val="6"/>
        </w:numPr>
        <w:spacing w:after="120" w:line="240" w:lineRule="auto"/>
        <w:ind w:left="0" w:hanging="567"/>
        <w:contextualSpacing w:val="0"/>
        <w:jc w:val="both"/>
        <w:rPr>
          <w:rFonts w:ascii="Times New Roman" w:hAnsi="Times New Roman" w:cs="Times New Roman"/>
        </w:rPr>
      </w:pPr>
      <w:r w:rsidRPr="00AD6538">
        <w:rPr>
          <w:rFonts w:ascii="Times New Roman" w:hAnsi="Times New Roman" w:cs="Times New Roman"/>
        </w:rPr>
        <w:t xml:space="preserve">Pokud je Prodávající podle </w:t>
      </w:r>
      <w:r w:rsidRPr="00AD6538">
        <w:rPr>
          <w:rFonts w:ascii="Times New Roman" w:eastAsia="Times New Roman" w:hAnsi="Times New Roman" w:cs="Times New Roman"/>
          <w:lang w:eastAsia="cs-CZ"/>
        </w:rPr>
        <w:t xml:space="preserve">zákona o evidenci tržeb povinen vystavit Kupujícímu účtenku, vystaví Prodávající Kupujícímu účtenku tržeb v elektronické podobě zasílané emailem či v papírové podobě, a to v závislosti na zvolené platební metodě a způsobu přepravy. V případech stanovených zákonem o </w:t>
      </w:r>
      <w:r w:rsidRPr="00AD6538">
        <w:rPr>
          <w:rFonts w:ascii="Times New Roman" w:eastAsia="Times New Roman" w:hAnsi="Times New Roman" w:cs="Times New Roman"/>
          <w:lang w:eastAsia="cs-CZ"/>
        </w:rPr>
        <w:lastRenderedPageBreak/>
        <w:t>evidenci tržeb je Prodávající povinen zaevidovat přijatou tržbu u správce daně online anebo nejpozději do 48 hodin, dojde-li k technickému výpadku.</w:t>
      </w:r>
    </w:p>
    <w:p w14:paraId="1F6B2834" w14:textId="0FA14B84" w:rsidR="00750116" w:rsidRPr="00AD6538" w:rsidRDefault="00750116" w:rsidP="00AD6538">
      <w:pPr>
        <w:pStyle w:val="Odstavecseseznamem"/>
        <w:numPr>
          <w:ilvl w:val="0"/>
          <w:numId w:val="6"/>
        </w:numPr>
        <w:spacing w:after="120" w:line="240" w:lineRule="auto"/>
        <w:ind w:left="0" w:hanging="567"/>
        <w:contextualSpacing w:val="0"/>
        <w:jc w:val="both"/>
        <w:rPr>
          <w:rFonts w:ascii="Times New Roman" w:hAnsi="Times New Roman" w:cs="Times New Roman"/>
        </w:rPr>
      </w:pPr>
      <w:r w:rsidRPr="00AD6538">
        <w:rPr>
          <w:rFonts w:ascii="Times New Roman" w:eastAsia="Times New Roman" w:hAnsi="Times New Roman" w:cs="Times New Roman"/>
          <w:lang w:eastAsia="cs-CZ"/>
        </w:rPr>
        <w:t xml:space="preserve">Prodávající umožňuje Kupujícímu vyzvednout si zboží, které je předmětem kupní smlouvy, bezplatně </w:t>
      </w:r>
      <w:r w:rsidR="00AD6538">
        <w:rPr>
          <w:rFonts w:ascii="Times New Roman" w:eastAsia="Times New Roman" w:hAnsi="Times New Roman" w:cs="Times New Roman"/>
          <w:lang w:eastAsia="cs-CZ"/>
        </w:rPr>
        <w:t>po domluvě s</w:t>
      </w:r>
      <w:r w:rsidRPr="00AD6538">
        <w:rPr>
          <w:rFonts w:ascii="Times New Roman" w:eastAsia="Times New Roman" w:hAnsi="Times New Roman" w:cs="Times New Roman"/>
          <w:lang w:eastAsia="cs-CZ"/>
        </w:rPr>
        <w:t xml:space="preserve"> Prodávající</w:t>
      </w:r>
      <w:r w:rsidR="00AD6538">
        <w:rPr>
          <w:rFonts w:ascii="Times New Roman" w:eastAsia="Times New Roman" w:hAnsi="Times New Roman" w:cs="Times New Roman"/>
          <w:lang w:eastAsia="cs-CZ"/>
        </w:rPr>
        <w:t>m</w:t>
      </w:r>
      <w:r w:rsidRPr="00AD6538">
        <w:rPr>
          <w:rFonts w:ascii="Times New Roman" w:eastAsia="Times New Roman" w:hAnsi="Times New Roman" w:cs="Times New Roman"/>
          <w:lang w:eastAsia="cs-CZ"/>
        </w:rPr>
        <w:t xml:space="preserve"> na adrese jeho </w:t>
      </w:r>
      <w:r w:rsidR="00456515">
        <w:rPr>
          <w:rFonts w:ascii="Times New Roman" w:eastAsia="Times New Roman" w:hAnsi="Times New Roman" w:cs="Times New Roman"/>
          <w:lang w:eastAsia="cs-CZ"/>
        </w:rPr>
        <w:t>místa podnikání</w:t>
      </w:r>
      <w:r w:rsidRPr="00AD6538">
        <w:rPr>
          <w:rFonts w:ascii="Times New Roman" w:eastAsia="Times New Roman" w:hAnsi="Times New Roman" w:cs="Times New Roman"/>
          <w:lang w:eastAsia="cs-CZ"/>
        </w:rPr>
        <w:t xml:space="preserve"> uvedené v čl. 1 těchto OP anebo si může zboží nechat odeslat na jím uvedenou adresu v objednávkovém formuláři prostřednictvím dopravců, s nimiž Prodávající spolupracuje, kdy ceny jednotlivých způsobů dodání zboží podle osoby dopravce jsou uvedeny přímo v objednávkovém formuláři. Prodávající si vyhrazuje právo nabídnout Kupujícímu možnost zvolit si pouze z těch dopravců, které Prodávající sám určí.</w:t>
      </w:r>
    </w:p>
    <w:p w14:paraId="1D0A96AD" w14:textId="22EADACE" w:rsidR="00750116" w:rsidRPr="00AD6538" w:rsidRDefault="00750116" w:rsidP="00AD6538">
      <w:pPr>
        <w:pStyle w:val="Odstavecseseznamem"/>
        <w:numPr>
          <w:ilvl w:val="0"/>
          <w:numId w:val="6"/>
        </w:numPr>
        <w:spacing w:after="120" w:line="240" w:lineRule="auto"/>
        <w:ind w:left="0" w:hanging="567"/>
        <w:contextualSpacing w:val="0"/>
        <w:jc w:val="both"/>
        <w:rPr>
          <w:rFonts w:ascii="Times New Roman" w:hAnsi="Times New Roman" w:cs="Times New Roman"/>
        </w:rPr>
      </w:pPr>
      <w:r w:rsidRPr="00AD6538">
        <w:rPr>
          <w:rFonts w:ascii="Times New Roman" w:eastAsia="Times New Roman" w:hAnsi="Times New Roman" w:cs="Times New Roman"/>
          <w:lang w:eastAsia="cs-CZ"/>
        </w:rPr>
        <w:t>Je-li Kupující spotřebitelem a zvolil-li si jako způsob dodání zboží jeho odesláním prostřednictvím dopravce, považuje se zboží za dodané okamžikem, kdy dopravce předá Kupujícímu zboží. V případech, kdy je Kupující podnikatelem a zvolil si jako způsob dodání zboží jeho odeslání prostřednictvím dopravce, považuje se zboží za dodané jeho předáním ze strany Prodávajícího prvnímu dopravci.</w:t>
      </w:r>
    </w:p>
    <w:p w14:paraId="3FCBFB56" w14:textId="489E9F6B" w:rsidR="00750116" w:rsidRPr="00AD6538" w:rsidRDefault="00750116" w:rsidP="00AD6538">
      <w:pPr>
        <w:pStyle w:val="Odstavecseseznamem"/>
        <w:numPr>
          <w:ilvl w:val="0"/>
          <w:numId w:val="6"/>
        </w:numPr>
        <w:spacing w:after="120" w:line="240" w:lineRule="auto"/>
        <w:ind w:left="0" w:hanging="567"/>
        <w:contextualSpacing w:val="0"/>
        <w:jc w:val="both"/>
        <w:rPr>
          <w:rFonts w:ascii="Times New Roman" w:hAnsi="Times New Roman" w:cs="Times New Roman"/>
        </w:rPr>
      </w:pPr>
      <w:r w:rsidRPr="00AD6538">
        <w:rPr>
          <w:rFonts w:ascii="Times New Roman" w:eastAsia="Times New Roman" w:hAnsi="Times New Roman" w:cs="Times New Roman"/>
          <w:color w:val="222222"/>
          <w:lang w:eastAsia="cs-CZ"/>
        </w:rPr>
        <w:t>Kupující je povinen bezprostředně při dodání zboží překontrolovat spolu s dopravcem stav zásilky (zejména počet balíků, poškození obalu atd.). Kupující je oprávněn odmítnout převzetí zásilky, která není ve shodě s kupní smlouvou tím, že zásilka je např. neúplná nebo poškozená. Pokud takto poškozenou zásilku Kupující od dopravce převezme, je nezbytné poškození popsat v předávacím protokolu (listě o přepravě).</w:t>
      </w:r>
      <w:r w:rsidRPr="00AD6538">
        <w:rPr>
          <w:rFonts w:ascii="Times New Roman" w:hAnsi="Times New Roman" w:cs="Times New Roman"/>
        </w:rPr>
        <w:t xml:space="preserve"> </w:t>
      </w:r>
      <w:r w:rsidRPr="00AD6538">
        <w:rPr>
          <w:rFonts w:ascii="Times New Roman" w:eastAsia="Times New Roman" w:hAnsi="Times New Roman" w:cs="Times New Roman"/>
          <w:color w:val="222222"/>
          <w:lang w:eastAsia="cs-CZ"/>
        </w:rPr>
        <w:t>Neúplnou nebo poškozenou zásilku Kupující neprodleně oznámí Prodávajícímu e-mailem na adresu </w:t>
      </w:r>
      <w:hyperlink r:id="rId12" w:history="1">
        <w:r w:rsidR="00AD6538" w:rsidRPr="006262DE">
          <w:rPr>
            <w:rStyle w:val="Hypertextovodkaz"/>
            <w:rFonts w:ascii="Times New Roman" w:eastAsia="Times New Roman" w:hAnsi="Times New Roman" w:cs="Times New Roman"/>
            <w:lang w:eastAsia="cs-CZ"/>
          </w:rPr>
          <w:t>marie.v.70@seznam.cz</w:t>
        </w:r>
      </w:hyperlink>
      <w:r w:rsidRPr="00AD6538">
        <w:rPr>
          <w:rFonts w:ascii="Times New Roman" w:eastAsia="Times New Roman" w:hAnsi="Times New Roman" w:cs="Times New Roman"/>
          <w:color w:val="222222"/>
          <w:lang w:eastAsia="cs-CZ"/>
        </w:rPr>
        <w:t>.</w:t>
      </w:r>
    </w:p>
    <w:p w14:paraId="0F75ED6F" w14:textId="77777777" w:rsidR="00750116" w:rsidRDefault="00750116" w:rsidP="00750116">
      <w:pPr>
        <w:pStyle w:val="Odstavecseseznamem"/>
        <w:spacing w:after="0"/>
        <w:ind w:left="0"/>
        <w:jc w:val="both"/>
        <w:rPr>
          <w:rFonts w:ascii="Times New Roman" w:eastAsia="Times New Roman" w:hAnsi="Times New Roman" w:cs="Times New Roman"/>
          <w:color w:val="222222"/>
          <w:lang w:eastAsia="cs-CZ"/>
        </w:rPr>
      </w:pPr>
    </w:p>
    <w:p w14:paraId="3A2270F9" w14:textId="77777777" w:rsidR="00750116" w:rsidRDefault="00750116" w:rsidP="00750116">
      <w:pPr>
        <w:pStyle w:val="Odstavecseseznamem"/>
        <w:spacing w:after="0"/>
        <w:ind w:left="0"/>
        <w:jc w:val="both"/>
        <w:rPr>
          <w:rFonts w:ascii="Times New Roman" w:hAnsi="Times New Roman" w:cs="Times New Roman"/>
          <w:b/>
        </w:rPr>
      </w:pPr>
      <w:r w:rsidRPr="00474FC2">
        <w:rPr>
          <w:rFonts w:ascii="Times New Roman" w:hAnsi="Times New Roman" w:cs="Times New Roman"/>
          <w:b/>
        </w:rPr>
        <w:t>V. Práva z vadného plnění</w:t>
      </w:r>
      <w:r>
        <w:rPr>
          <w:rFonts w:ascii="Times New Roman" w:hAnsi="Times New Roman" w:cs="Times New Roman"/>
          <w:b/>
        </w:rPr>
        <w:t xml:space="preserve"> a záruka</w:t>
      </w:r>
    </w:p>
    <w:p w14:paraId="5654DC65" w14:textId="77777777" w:rsidR="00750116" w:rsidRPr="00474FC2" w:rsidRDefault="00750116" w:rsidP="00750116">
      <w:pPr>
        <w:pStyle w:val="Odstavecseseznamem"/>
        <w:spacing w:after="0"/>
        <w:ind w:left="0"/>
        <w:jc w:val="both"/>
        <w:rPr>
          <w:rFonts w:ascii="Times New Roman" w:hAnsi="Times New Roman" w:cs="Times New Roman"/>
        </w:rPr>
      </w:pPr>
    </w:p>
    <w:p w14:paraId="1097E3AA" w14:textId="10C70905" w:rsidR="00750116" w:rsidRDefault="00750116" w:rsidP="00CD5D0B">
      <w:pPr>
        <w:pStyle w:val="Odstavecseseznamem"/>
        <w:numPr>
          <w:ilvl w:val="0"/>
          <w:numId w:val="6"/>
        </w:numPr>
        <w:spacing w:after="120" w:line="240" w:lineRule="auto"/>
        <w:ind w:left="0" w:hanging="567"/>
        <w:contextualSpacing w:val="0"/>
        <w:jc w:val="both"/>
        <w:rPr>
          <w:rFonts w:ascii="Times New Roman" w:hAnsi="Times New Roman" w:cs="Times New Roman"/>
        </w:rPr>
      </w:pPr>
      <w:r>
        <w:rPr>
          <w:rFonts w:ascii="Times New Roman" w:hAnsi="Times New Roman" w:cs="Times New Roman"/>
        </w:rPr>
        <w:t>Práva a povinnosti z odpovědnosti Prodávajícího za vady zboží a ze záruky se řídí těmito OP a v jejich rámci příslušnými ustanoveními občanského zákoníku.</w:t>
      </w:r>
    </w:p>
    <w:p w14:paraId="295DA4C4" w14:textId="4F49C032" w:rsidR="00750116" w:rsidRPr="00AD6538" w:rsidRDefault="00750116" w:rsidP="00CD5D0B">
      <w:pPr>
        <w:pStyle w:val="Odstavecseseznamem"/>
        <w:numPr>
          <w:ilvl w:val="0"/>
          <w:numId w:val="6"/>
        </w:numPr>
        <w:spacing w:after="120" w:line="240" w:lineRule="auto"/>
        <w:ind w:left="0" w:hanging="567"/>
        <w:contextualSpacing w:val="0"/>
        <w:jc w:val="both"/>
        <w:rPr>
          <w:rFonts w:ascii="Times New Roman" w:hAnsi="Times New Roman" w:cs="Times New Roman"/>
        </w:rPr>
      </w:pPr>
      <w:r w:rsidRPr="00AD6538">
        <w:rPr>
          <w:rFonts w:ascii="Times New Roman" w:eastAsia="Times New Roman" w:hAnsi="Times New Roman" w:cs="Times New Roman"/>
          <w:lang w:eastAsia="cs-CZ"/>
        </w:rPr>
        <w:t>Prodávající odpovídá Kupujícímu za to, že zboží nemá při přechodu nebezpečí škody na zboží vady. Právo Kupujícího z vadného plnění zakládá vada, kterou má zboží při přechodu nebezpečí škody na Kupujícího, byť se projeví až později. Právo Kupujícího založí i později vzniklá vada, kterou Prodávající způsobil porušením své povinnosti. Povinnosti Prodávajícího z případné záruky za jakost tím nejsou dotčeny.</w:t>
      </w:r>
    </w:p>
    <w:p w14:paraId="31112EBF" w14:textId="77777777" w:rsidR="00750116" w:rsidRPr="00AD6538" w:rsidRDefault="00750116" w:rsidP="00CD5D0B">
      <w:pPr>
        <w:pStyle w:val="Odstavecseseznamem"/>
        <w:numPr>
          <w:ilvl w:val="0"/>
          <w:numId w:val="6"/>
        </w:numPr>
        <w:spacing w:after="120" w:line="240" w:lineRule="auto"/>
        <w:ind w:left="0" w:hanging="567"/>
        <w:contextualSpacing w:val="0"/>
        <w:jc w:val="both"/>
        <w:rPr>
          <w:rFonts w:ascii="Times New Roman" w:hAnsi="Times New Roman" w:cs="Times New Roman"/>
        </w:rPr>
      </w:pPr>
      <w:r w:rsidRPr="00AD6538">
        <w:rPr>
          <w:rFonts w:ascii="Times New Roman" w:hAnsi="Times New Roman" w:cs="Times New Roman"/>
        </w:rPr>
        <w:t>Je-li Kupující spotřebitelem, odpovídá mu</w:t>
      </w:r>
      <w:r w:rsidRPr="00AD6538">
        <w:rPr>
          <w:rFonts w:ascii="Times New Roman" w:eastAsia="Times New Roman" w:hAnsi="Times New Roman" w:cs="Times New Roman"/>
          <w:lang w:eastAsia="cs-CZ"/>
        </w:rPr>
        <w:t xml:space="preserve"> Prodávající zejména za to, že v době, kdy došlo k přechodu nebezpečí škody na zboží:</w:t>
      </w:r>
    </w:p>
    <w:p w14:paraId="7B3B1DFD" w14:textId="77777777" w:rsidR="00750116" w:rsidRDefault="00750116" w:rsidP="00CD5D0B">
      <w:pPr>
        <w:pStyle w:val="Odstavecseseznamem"/>
        <w:spacing w:after="120" w:line="240" w:lineRule="auto"/>
        <w:ind w:left="1134" w:hanging="567"/>
        <w:contextualSpacing w:val="0"/>
        <w:jc w:val="both"/>
        <w:rPr>
          <w:rFonts w:ascii="Times New Roman" w:eastAsia="Times New Roman" w:hAnsi="Times New Roman" w:cs="Times New Roman"/>
          <w:lang w:eastAsia="cs-CZ"/>
        </w:rPr>
      </w:pPr>
      <w:r>
        <w:rPr>
          <w:rFonts w:ascii="Times New Roman" w:eastAsia="Times New Roman" w:hAnsi="Times New Roman" w:cs="Times New Roman"/>
          <w:lang w:eastAsia="cs-CZ"/>
        </w:rPr>
        <w:t>a)</w:t>
      </w:r>
      <w:r>
        <w:rPr>
          <w:rFonts w:ascii="Times New Roman" w:eastAsia="Times New Roman" w:hAnsi="Times New Roman" w:cs="Times New Roman"/>
          <w:lang w:eastAsia="cs-CZ"/>
        </w:rPr>
        <w:tab/>
      </w:r>
      <w:r w:rsidRPr="00B01F8B">
        <w:rPr>
          <w:rFonts w:ascii="Times New Roman" w:eastAsia="Times New Roman" w:hAnsi="Times New Roman" w:cs="Times New Roman"/>
          <w:lang w:eastAsia="cs-CZ"/>
        </w:rPr>
        <w:t xml:space="preserve">má </w:t>
      </w:r>
      <w:r>
        <w:rPr>
          <w:rFonts w:ascii="Times New Roman" w:eastAsia="Times New Roman" w:hAnsi="Times New Roman" w:cs="Times New Roman"/>
          <w:lang w:eastAsia="cs-CZ"/>
        </w:rPr>
        <w:t xml:space="preserve">zboží </w:t>
      </w:r>
      <w:r w:rsidRPr="00B01F8B">
        <w:rPr>
          <w:rFonts w:ascii="Times New Roman" w:eastAsia="Times New Roman" w:hAnsi="Times New Roman" w:cs="Times New Roman"/>
          <w:lang w:eastAsia="cs-CZ"/>
        </w:rPr>
        <w:t xml:space="preserve">vlastnosti, které si strany ujednaly, a chybí-li ujednání, takové vlastnosti, které </w:t>
      </w:r>
      <w:r>
        <w:rPr>
          <w:rFonts w:ascii="Times New Roman" w:eastAsia="Times New Roman" w:hAnsi="Times New Roman" w:cs="Times New Roman"/>
          <w:lang w:eastAsia="cs-CZ"/>
        </w:rPr>
        <w:t>P</w:t>
      </w:r>
      <w:r w:rsidRPr="00B01F8B">
        <w:rPr>
          <w:rFonts w:ascii="Times New Roman" w:eastAsia="Times New Roman" w:hAnsi="Times New Roman" w:cs="Times New Roman"/>
          <w:lang w:eastAsia="cs-CZ"/>
        </w:rPr>
        <w:t xml:space="preserve">rodávající nebo výrobce popsal nebo které </w:t>
      </w:r>
      <w:r>
        <w:rPr>
          <w:rFonts w:ascii="Times New Roman" w:eastAsia="Times New Roman" w:hAnsi="Times New Roman" w:cs="Times New Roman"/>
          <w:lang w:eastAsia="cs-CZ"/>
        </w:rPr>
        <w:t>K</w:t>
      </w:r>
      <w:r w:rsidRPr="00B01F8B">
        <w:rPr>
          <w:rFonts w:ascii="Times New Roman" w:eastAsia="Times New Roman" w:hAnsi="Times New Roman" w:cs="Times New Roman"/>
          <w:lang w:eastAsia="cs-CZ"/>
        </w:rPr>
        <w:t>upující očekával s ohledem na povahu zboží a na základě reklamy jimi prováděné</w:t>
      </w:r>
      <w:r>
        <w:rPr>
          <w:rFonts w:ascii="Times New Roman" w:eastAsia="Times New Roman" w:hAnsi="Times New Roman" w:cs="Times New Roman"/>
          <w:lang w:eastAsia="cs-CZ"/>
        </w:rPr>
        <w:t>;</w:t>
      </w:r>
    </w:p>
    <w:p w14:paraId="25FA737D" w14:textId="77777777" w:rsidR="00750116" w:rsidRDefault="00750116" w:rsidP="00CD5D0B">
      <w:pPr>
        <w:pStyle w:val="Odstavecseseznamem"/>
        <w:spacing w:after="120" w:line="240" w:lineRule="auto"/>
        <w:ind w:left="1134" w:hanging="567"/>
        <w:contextualSpacing w:val="0"/>
        <w:jc w:val="both"/>
        <w:rPr>
          <w:rFonts w:ascii="Times New Roman" w:eastAsia="Times New Roman" w:hAnsi="Times New Roman" w:cs="Times New Roman"/>
          <w:lang w:eastAsia="cs-CZ"/>
        </w:rPr>
      </w:pPr>
      <w:r>
        <w:rPr>
          <w:rFonts w:ascii="Times New Roman" w:eastAsia="Times New Roman" w:hAnsi="Times New Roman" w:cs="Times New Roman"/>
          <w:lang w:eastAsia="cs-CZ"/>
        </w:rPr>
        <w:t>b)</w:t>
      </w:r>
      <w:r>
        <w:rPr>
          <w:rFonts w:ascii="Times New Roman" w:eastAsia="Times New Roman" w:hAnsi="Times New Roman" w:cs="Times New Roman"/>
          <w:lang w:eastAsia="cs-CZ"/>
        </w:rPr>
        <w:tab/>
      </w:r>
      <w:r w:rsidRPr="00B01F8B">
        <w:rPr>
          <w:rFonts w:ascii="Times New Roman" w:eastAsia="Times New Roman" w:hAnsi="Times New Roman" w:cs="Times New Roman"/>
          <w:lang w:eastAsia="cs-CZ"/>
        </w:rPr>
        <w:t xml:space="preserve">se zboží hodí k účelu, který pro její použití </w:t>
      </w:r>
      <w:r>
        <w:rPr>
          <w:rFonts w:ascii="Times New Roman" w:eastAsia="Times New Roman" w:hAnsi="Times New Roman" w:cs="Times New Roman"/>
          <w:lang w:eastAsia="cs-CZ"/>
        </w:rPr>
        <w:t>P</w:t>
      </w:r>
      <w:r w:rsidRPr="00B01F8B">
        <w:rPr>
          <w:rFonts w:ascii="Times New Roman" w:eastAsia="Times New Roman" w:hAnsi="Times New Roman" w:cs="Times New Roman"/>
          <w:lang w:eastAsia="cs-CZ"/>
        </w:rPr>
        <w:t>rodávající uvádí nebo ke kterému se zboží tohoto druhu obvykle používá</w:t>
      </w:r>
      <w:r>
        <w:rPr>
          <w:rFonts w:ascii="Times New Roman" w:eastAsia="Times New Roman" w:hAnsi="Times New Roman" w:cs="Times New Roman"/>
          <w:lang w:eastAsia="cs-CZ"/>
        </w:rPr>
        <w:t>;</w:t>
      </w:r>
    </w:p>
    <w:p w14:paraId="142D5090" w14:textId="77777777" w:rsidR="00750116" w:rsidRDefault="00750116" w:rsidP="00CD5D0B">
      <w:pPr>
        <w:pStyle w:val="Odstavecseseznamem"/>
        <w:spacing w:after="120" w:line="240" w:lineRule="auto"/>
        <w:ind w:left="1134" w:hanging="567"/>
        <w:contextualSpacing w:val="0"/>
        <w:jc w:val="both"/>
        <w:rPr>
          <w:rFonts w:ascii="Times New Roman" w:eastAsia="Times New Roman" w:hAnsi="Times New Roman" w:cs="Times New Roman"/>
          <w:lang w:eastAsia="cs-CZ"/>
        </w:rPr>
      </w:pPr>
      <w:r>
        <w:rPr>
          <w:rFonts w:ascii="Times New Roman" w:eastAsia="Times New Roman" w:hAnsi="Times New Roman" w:cs="Times New Roman"/>
          <w:lang w:eastAsia="cs-CZ"/>
        </w:rPr>
        <w:t>c)</w:t>
      </w:r>
      <w:r>
        <w:rPr>
          <w:rFonts w:ascii="Times New Roman" w:eastAsia="Times New Roman" w:hAnsi="Times New Roman" w:cs="Times New Roman"/>
          <w:lang w:eastAsia="cs-CZ"/>
        </w:rPr>
        <w:tab/>
      </w:r>
      <w:r w:rsidRPr="00B01F8B">
        <w:rPr>
          <w:rFonts w:ascii="Times New Roman" w:eastAsia="Times New Roman" w:hAnsi="Times New Roman" w:cs="Times New Roman"/>
          <w:lang w:eastAsia="cs-CZ"/>
        </w:rPr>
        <w:t>zboží odpovídá jakostí nebo provedením smluvenému vzorku nebo předloze, byla-li jakost nebo provedení určeno podle smluveného vzorku nebo předlohy</w:t>
      </w:r>
      <w:r>
        <w:rPr>
          <w:rFonts w:ascii="Times New Roman" w:eastAsia="Times New Roman" w:hAnsi="Times New Roman" w:cs="Times New Roman"/>
          <w:lang w:eastAsia="cs-CZ"/>
        </w:rPr>
        <w:t>;</w:t>
      </w:r>
    </w:p>
    <w:p w14:paraId="29786919" w14:textId="77777777" w:rsidR="00750116" w:rsidRDefault="00750116" w:rsidP="00CD5D0B">
      <w:pPr>
        <w:pStyle w:val="Odstavecseseznamem"/>
        <w:spacing w:after="120" w:line="240" w:lineRule="auto"/>
        <w:ind w:left="1134" w:hanging="567"/>
        <w:contextualSpacing w:val="0"/>
        <w:jc w:val="both"/>
        <w:rPr>
          <w:rFonts w:ascii="Times New Roman" w:eastAsia="Times New Roman" w:hAnsi="Times New Roman" w:cs="Times New Roman"/>
          <w:lang w:eastAsia="cs-CZ"/>
        </w:rPr>
      </w:pPr>
      <w:r>
        <w:rPr>
          <w:rFonts w:ascii="Times New Roman" w:eastAsia="Times New Roman" w:hAnsi="Times New Roman" w:cs="Times New Roman"/>
          <w:lang w:eastAsia="cs-CZ"/>
        </w:rPr>
        <w:t>d)</w:t>
      </w:r>
      <w:r>
        <w:rPr>
          <w:rFonts w:ascii="Times New Roman" w:eastAsia="Times New Roman" w:hAnsi="Times New Roman" w:cs="Times New Roman"/>
          <w:lang w:eastAsia="cs-CZ"/>
        </w:rPr>
        <w:tab/>
      </w:r>
      <w:r w:rsidRPr="00B01F8B">
        <w:rPr>
          <w:rFonts w:ascii="Times New Roman" w:eastAsia="Times New Roman" w:hAnsi="Times New Roman" w:cs="Times New Roman"/>
          <w:lang w:eastAsia="cs-CZ"/>
        </w:rPr>
        <w:t>je zboží v odpovídajícím množství, míře nebo hmotnosti</w:t>
      </w:r>
      <w:r>
        <w:rPr>
          <w:rFonts w:ascii="Times New Roman" w:eastAsia="Times New Roman" w:hAnsi="Times New Roman" w:cs="Times New Roman"/>
          <w:lang w:eastAsia="cs-CZ"/>
        </w:rPr>
        <w:t>;</w:t>
      </w:r>
    </w:p>
    <w:p w14:paraId="0B64B42F" w14:textId="77777777" w:rsidR="00750116" w:rsidRDefault="00750116" w:rsidP="00CD5D0B">
      <w:pPr>
        <w:pStyle w:val="Odstavecseseznamem"/>
        <w:spacing w:after="120" w:line="240" w:lineRule="auto"/>
        <w:ind w:left="1134" w:hanging="567"/>
        <w:contextualSpacing w:val="0"/>
        <w:jc w:val="both"/>
        <w:rPr>
          <w:rFonts w:ascii="Times New Roman" w:eastAsia="Times New Roman" w:hAnsi="Times New Roman" w:cs="Times New Roman"/>
          <w:lang w:eastAsia="cs-CZ"/>
        </w:rPr>
      </w:pPr>
      <w:r>
        <w:rPr>
          <w:rFonts w:ascii="Times New Roman" w:eastAsia="Times New Roman" w:hAnsi="Times New Roman" w:cs="Times New Roman"/>
          <w:lang w:eastAsia="cs-CZ"/>
        </w:rPr>
        <w:t>e)</w:t>
      </w:r>
      <w:r>
        <w:rPr>
          <w:rFonts w:ascii="Times New Roman" w:eastAsia="Times New Roman" w:hAnsi="Times New Roman" w:cs="Times New Roman"/>
          <w:lang w:eastAsia="cs-CZ"/>
        </w:rPr>
        <w:tab/>
      </w:r>
      <w:r w:rsidRPr="00B01F8B">
        <w:rPr>
          <w:rFonts w:ascii="Times New Roman" w:eastAsia="Times New Roman" w:hAnsi="Times New Roman" w:cs="Times New Roman"/>
          <w:lang w:eastAsia="cs-CZ"/>
        </w:rPr>
        <w:t>vyhovuje požadavkům právních předpisů.</w:t>
      </w:r>
    </w:p>
    <w:p w14:paraId="77772162" w14:textId="37AAC69A" w:rsidR="00750116" w:rsidRDefault="00750116" w:rsidP="00CD5D0B">
      <w:pPr>
        <w:pStyle w:val="Odstavecseseznamem"/>
        <w:numPr>
          <w:ilvl w:val="0"/>
          <w:numId w:val="6"/>
        </w:numPr>
        <w:shd w:val="clear" w:color="auto" w:fill="FFFFFF"/>
        <w:spacing w:after="120" w:line="240" w:lineRule="auto"/>
        <w:ind w:left="0" w:hanging="567"/>
        <w:contextualSpacing w:val="0"/>
        <w:jc w:val="both"/>
        <w:rPr>
          <w:rFonts w:ascii="Times New Roman" w:eastAsia="Times New Roman" w:hAnsi="Times New Roman" w:cs="Times New Roman"/>
          <w:lang w:eastAsia="cs-CZ"/>
        </w:rPr>
      </w:pPr>
      <w:r w:rsidRPr="00AD6538">
        <w:rPr>
          <w:rFonts w:ascii="Times New Roman" w:eastAsia="Times New Roman" w:hAnsi="Times New Roman" w:cs="Times New Roman"/>
          <w:lang w:eastAsia="cs-CZ"/>
        </w:rPr>
        <w:t xml:space="preserve">Poskytuje-li Prodávající na zboží záruku za jakost, je tato informace vždy u jednotlivého zboží uvedena na webových stránkách </w:t>
      </w:r>
      <w:hyperlink r:id="rId13" w:history="1">
        <w:r w:rsidR="00AD6538" w:rsidRPr="006262DE">
          <w:rPr>
            <w:rStyle w:val="Hypertextovodkaz"/>
            <w:rFonts w:ascii="Times New Roman" w:eastAsia="Times New Roman" w:hAnsi="Times New Roman" w:cs="Times New Roman"/>
            <w:lang w:eastAsia="cs-CZ"/>
          </w:rPr>
          <w:t>www.obrazy-pictures.com</w:t>
        </w:r>
      </w:hyperlink>
      <w:r w:rsidRPr="00AD6538">
        <w:rPr>
          <w:rStyle w:val="Hypertextovodkaz"/>
          <w:rFonts w:ascii="Times New Roman" w:eastAsia="Times New Roman" w:hAnsi="Times New Roman" w:cs="Times New Roman"/>
          <w:color w:val="auto"/>
          <w:u w:val="none"/>
          <w:lang w:eastAsia="cs-CZ"/>
        </w:rPr>
        <w:t xml:space="preserve">, a to vč. délky této </w:t>
      </w:r>
      <w:r w:rsidR="00AD6538">
        <w:rPr>
          <w:rStyle w:val="Hypertextovodkaz"/>
          <w:rFonts w:ascii="Times New Roman" w:eastAsia="Times New Roman" w:hAnsi="Times New Roman" w:cs="Times New Roman"/>
          <w:color w:val="auto"/>
          <w:u w:val="none"/>
          <w:lang w:eastAsia="cs-CZ"/>
        </w:rPr>
        <w:t xml:space="preserve">případné </w:t>
      </w:r>
      <w:r w:rsidRPr="00AD6538">
        <w:rPr>
          <w:rStyle w:val="Hypertextovodkaz"/>
          <w:rFonts w:ascii="Times New Roman" w:eastAsia="Times New Roman" w:hAnsi="Times New Roman" w:cs="Times New Roman"/>
          <w:color w:val="auto"/>
          <w:u w:val="none"/>
          <w:lang w:eastAsia="cs-CZ"/>
        </w:rPr>
        <w:t>záruky</w:t>
      </w:r>
      <w:r w:rsidRPr="00AD6538">
        <w:rPr>
          <w:rFonts w:ascii="Times New Roman" w:eastAsia="Times New Roman" w:hAnsi="Times New Roman" w:cs="Times New Roman"/>
          <w:lang w:eastAsia="cs-CZ"/>
        </w:rPr>
        <w:t>. Zárukou za jakost se Prodávající zavazuje, že zboží bude po celou záruční dobu způsobilé k použití pro obvyklý účel nebo že si zachová obvyklé vlastnosti.</w:t>
      </w:r>
    </w:p>
    <w:p w14:paraId="3A989425" w14:textId="3D355AE7" w:rsidR="00750116" w:rsidRPr="00AD6538" w:rsidRDefault="00750116" w:rsidP="00CD5D0B">
      <w:pPr>
        <w:pStyle w:val="Odstavecseseznamem"/>
        <w:numPr>
          <w:ilvl w:val="0"/>
          <w:numId w:val="6"/>
        </w:numPr>
        <w:shd w:val="clear" w:color="auto" w:fill="FFFFFF"/>
        <w:spacing w:after="120" w:line="240" w:lineRule="auto"/>
        <w:ind w:left="0" w:hanging="567"/>
        <w:contextualSpacing w:val="0"/>
        <w:jc w:val="both"/>
        <w:rPr>
          <w:rFonts w:ascii="Times New Roman" w:eastAsia="Times New Roman" w:hAnsi="Times New Roman" w:cs="Times New Roman"/>
          <w:lang w:eastAsia="cs-CZ"/>
        </w:rPr>
      </w:pPr>
      <w:r w:rsidRPr="00AD6538">
        <w:rPr>
          <w:rFonts w:ascii="Times New Roman" w:eastAsia="Times New Roman" w:hAnsi="Times New Roman" w:cs="Times New Roman"/>
          <w:lang w:eastAsia="cs-CZ"/>
        </w:rPr>
        <w:t xml:space="preserve">Není-li v záručním listě, faktuře, kupní smlouvě nebo jiném dokumentu zaslaném Kupujícímu spolu se zbožím uvedeno jinak, nevztahuje se </w:t>
      </w:r>
      <w:r w:rsidR="00AD6538">
        <w:rPr>
          <w:rFonts w:ascii="Times New Roman" w:eastAsia="Times New Roman" w:hAnsi="Times New Roman" w:cs="Times New Roman"/>
          <w:lang w:eastAsia="cs-CZ"/>
        </w:rPr>
        <w:t xml:space="preserve">případně poskytnutá </w:t>
      </w:r>
      <w:r w:rsidRPr="00AD6538">
        <w:rPr>
          <w:rFonts w:ascii="Times New Roman" w:eastAsia="Times New Roman" w:hAnsi="Times New Roman" w:cs="Times New Roman"/>
          <w:lang w:eastAsia="cs-CZ"/>
        </w:rPr>
        <w:t>záruka za jakost zejména na:</w:t>
      </w:r>
    </w:p>
    <w:p w14:paraId="0A7825EA" w14:textId="77777777" w:rsidR="00750116" w:rsidRDefault="00750116" w:rsidP="00CD5D0B">
      <w:pPr>
        <w:shd w:val="clear" w:color="auto" w:fill="FFFFFF"/>
        <w:spacing w:after="120" w:line="240" w:lineRule="auto"/>
        <w:ind w:left="1134" w:hanging="567"/>
        <w:jc w:val="both"/>
        <w:rPr>
          <w:rFonts w:ascii="Times New Roman" w:eastAsia="Times New Roman" w:hAnsi="Times New Roman" w:cs="Times New Roman"/>
          <w:lang w:eastAsia="cs-CZ"/>
        </w:rPr>
      </w:pPr>
      <w:r>
        <w:rPr>
          <w:rFonts w:ascii="Times New Roman" w:eastAsia="Times New Roman" w:hAnsi="Times New Roman" w:cs="Times New Roman"/>
          <w:lang w:eastAsia="cs-CZ"/>
        </w:rPr>
        <w:t>a)</w:t>
      </w:r>
      <w:r>
        <w:rPr>
          <w:rFonts w:ascii="Times New Roman" w:eastAsia="Times New Roman" w:hAnsi="Times New Roman" w:cs="Times New Roman"/>
          <w:lang w:eastAsia="cs-CZ"/>
        </w:rPr>
        <w:tab/>
        <w:t>mechanické poškození zboží, ke kterému došlo po přechodu nebezpečí škody na zboží na Kupujícího;</w:t>
      </w:r>
    </w:p>
    <w:p w14:paraId="3E5326A6" w14:textId="42ED1C45" w:rsidR="00750116" w:rsidRDefault="00750116" w:rsidP="00CD5D0B">
      <w:pPr>
        <w:shd w:val="clear" w:color="auto" w:fill="FFFFFF"/>
        <w:spacing w:after="120" w:line="240" w:lineRule="auto"/>
        <w:ind w:left="1134" w:hanging="567"/>
        <w:jc w:val="both"/>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b)</w:t>
      </w:r>
      <w:r>
        <w:rPr>
          <w:rFonts w:ascii="Times New Roman" w:eastAsia="Times New Roman" w:hAnsi="Times New Roman" w:cs="Times New Roman"/>
          <w:lang w:eastAsia="cs-CZ"/>
        </w:rPr>
        <w:tab/>
        <w:t>poškození vzniklé zaviněním Kupujícího anebo osob, kterým Kupující umožnil zboží používat, zejména v důsledku neodborné manipulace či zanedbáním povinné péče o zboží;</w:t>
      </w:r>
    </w:p>
    <w:p w14:paraId="3CB430E2" w14:textId="1EAC37E5" w:rsidR="00750116" w:rsidRDefault="00AD6538" w:rsidP="00CD5D0B">
      <w:pPr>
        <w:shd w:val="clear" w:color="auto" w:fill="FFFFFF"/>
        <w:spacing w:after="120" w:line="240" w:lineRule="auto"/>
        <w:ind w:left="1134" w:hanging="567"/>
        <w:jc w:val="both"/>
        <w:rPr>
          <w:rFonts w:ascii="Times New Roman" w:eastAsia="Times New Roman" w:hAnsi="Times New Roman" w:cs="Times New Roman"/>
          <w:lang w:eastAsia="cs-CZ"/>
        </w:rPr>
      </w:pPr>
      <w:r>
        <w:rPr>
          <w:rFonts w:ascii="Times New Roman" w:eastAsia="Times New Roman" w:hAnsi="Times New Roman" w:cs="Times New Roman"/>
          <w:lang w:eastAsia="cs-CZ"/>
        </w:rPr>
        <w:t>c</w:t>
      </w:r>
      <w:r w:rsidR="00750116">
        <w:rPr>
          <w:rFonts w:ascii="Times New Roman" w:eastAsia="Times New Roman" w:hAnsi="Times New Roman" w:cs="Times New Roman"/>
          <w:lang w:eastAsia="cs-CZ"/>
        </w:rPr>
        <w:t>)</w:t>
      </w:r>
      <w:r w:rsidR="00750116">
        <w:rPr>
          <w:rFonts w:ascii="Times New Roman" w:eastAsia="Times New Roman" w:hAnsi="Times New Roman" w:cs="Times New Roman"/>
          <w:lang w:eastAsia="cs-CZ"/>
        </w:rPr>
        <w:tab/>
        <w:t>poškození vzniklé vlivem přírodních živlů nebo okolnostmi vyšší moci;</w:t>
      </w:r>
    </w:p>
    <w:p w14:paraId="67C41EDF" w14:textId="398B0A73" w:rsidR="00750116" w:rsidRDefault="00AD6538" w:rsidP="00CD5D0B">
      <w:pPr>
        <w:shd w:val="clear" w:color="auto" w:fill="FFFFFF"/>
        <w:spacing w:after="120" w:line="240" w:lineRule="auto"/>
        <w:ind w:left="1134" w:hanging="567"/>
        <w:jc w:val="both"/>
        <w:rPr>
          <w:rFonts w:ascii="Times New Roman" w:eastAsia="Times New Roman" w:hAnsi="Times New Roman" w:cs="Times New Roman"/>
          <w:lang w:eastAsia="cs-CZ"/>
        </w:rPr>
      </w:pPr>
      <w:r>
        <w:rPr>
          <w:rFonts w:ascii="Times New Roman" w:eastAsia="Times New Roman" w:hAnsi="Times New Roman" w:cs="Times New Roman"/>
          <w:lang w:eastAsia="cs-CZ"/>
        </w:rPr>
        <w:t>d</w:t>
      </w:r>
      <w:r w:rsidR="00750116">
        <w:rPr>
          <w:rFonts w:ascii="Times New Roman" w:eastAsia="Times New Roman" w:hAnsi="Times New Roman" w:cs="Times New Roman"/>
          <w:lang w:eastAsia="cs-CZ"/>
        </w:rPr>
        <w:t>)</w:t>
      </w:r>
      <w:r w:rsidR="00750116">
        <w:rPr>
          <w:rFonts w:ascii="Times New Roman" w:eastAsia="Times New Roman" w:hAnsi="Times New Roman" w:cs="Times New Roman"/>
          <w:lang w:eastAsia="cs-CZ"/>
        </w:rPr>
        <w:tab/>
        <w:t>poškození, ke kterému došlo jeho používáním způsobem či v podmínkách, pro které není zboží Prodávajícím či výrobcem určeno nebo není obvyklé.</w:t>
      </w:r>
    </w:p>
    <w:p w14:paraId="02DBC955" w14:textId="412505F6" w:rsidR="00750116" w:rsidRDefault="00750116" w:rsidP="00CD5D0B">
      <w:pPr>
        <w:pStyle w:val="Odstavecseseznamem"/>
        <w:numPr>
          <w:ilvl w:val="0"/>
          <w:numId w:val="6"/>
        </w:numPr>
        <w:shd w:val="clear" w:color="auto" w:fill="FFFFFF"/>
        <w:spacing w:after="120" w:line="240" w:lineRule="auto"/>
        <w:ind w:left="0" w:hanging="567"/>
        <w:contextualSpacing w:val="0"/>
        <w:jc w:val="both"/>
        <w:rPr>
          <w:rFonts w:ascii="Times New Roman" w:eastAsia="Times New Roman" w:hAnsi="Times New Roman" w:cs="Times New Roman"/>
          <w:lang w:eastAsia="cs-CZ"/>
        </w:rPr>
      </w:pPr>
      <w:r w:rsidRPr="00AD6538">
        <w:rPr>
          <w:rFonts w:ascii="Times New Roman" w:eastAsia="Times New Roman" w:hAnsi="Times New Roman" w:cs="Times New Roman"/>
          <w:lang w:eastAsia="cs-CZ"/>
        </w:rPr>
        <w:t>Kupující může zakoupené zboží reklamovat buď osobně v</w:t>
      </w:r>
      <w:r w:rsidR="00AD6538">
        <w:rPr>
          <w:rFonts w:ascii="Times New Roman" w:eastAsia="Times New Roman" w:hAnsi="Times New Roman" w:cs="Times New Roman"/>
          <w:lang w:eastAsia="cs-CZ"/>
        </w:rPr>
        <w:t xml:space="preserve"> místě </w:t>
      </w:r>
      <w:r w:rsidR="00456515">
        <w:rPr>
          <w:rFonts w:ascii="Times New Roman" w:eastAsia="Times New Roman" w:hAnsi="Times New Roman" w:cs="Times New Roman"/>
          <w:lang w:eastAsia="cs-CZ"/>
        </w:rPr>
        <w:t>podnikání</w:t>
      </w:r>
      <w:r w:rsidRPr="00AD6538">
        <w:rPr>
          <w:rFonts w:ascii="Times New Roman" w:eastAsia="Times New Roman" w:hAnsi="Times New Roman" w:cs="Times New Roman"/>
          <w:lang w:eastAsia="cs-CZ"/>
        </w:rPr>
        <w:t xml:space="preserve"> Prodávajícího anebo může reklamované zboží zaslat na adresu </w:t>
      </w:r>
      <w:r w:rsidR="00AD6538">
        <w:rPr>
          <w:rFonts w:ascii="Times New Roman" w:eastAsia="Times New Roman" w:hAnsi="Times New Roman" w:cs="Times New Roman"/>
          <w:lang w:eastAsia="cs-CZ"/>
        </w:rPr>
        <w:t xml:space="preserve">místa </w:t>
      </w:r>
      <w:r w:rsidR="00456515">
        <w:rPr>
          <w:rFonts w:ascii="Times New Roman" w:eastAsia="Times New Roman" w:hAnsi="Times New Roman" w:cs="Times New Roman"/>
          <w:lang w:eastAsia="cs-CZ"/>
        </w:rPr>
        <w:t>podnikání</w:t>
      </w:r>
      <w:r w:rsidRPr="00AD6538">
        <w:rPr>
          <w:rFonts w:ascii="Times New Roman" w:eastAsia="Times New Roman" w:hAnsi="Times New Roman" w:cs="Times New Roman"/>
          <w:lang w:eastAsia="cs-CZ"/>
        </w:rPr>
        <w:t xml:space="preserve"> Prodávajícího uvedenou v čl. 1 těchto OP. V případě zaslání reklamovaného zboží musí zásilka obsahovat kromě reklamovaného zboží, detailní popis reklamované vady, kopii prodejního dokladu či záručního listu a kontaktní údaje Kupujícího za účelem vyřízení reklamace.</w:t>
      </w:r>
    </w:p>
    <w:p w14:paraId="302515CF" w14:textId="2E9B7FEF" w:rsidR="00750116" w:rsidRPr="00CD5D0B" w:rsidRDefault="00750116" w:rsidP="00CD5D0B">
      <w:pPr>
        <w:pStyle w:val="Odstavecseseznamem"/>
        <w:numPr>
          <w:ilvl w:val="0"/>
          <w:numId w:val="6"/>
        </w:numPr>
        <w:shd w:val="clear" w:color="auto" w:fill="FFFFFF"/>
        <w:spacing w:after="120" w:line="240" w:lineRule="auto"/>
        <w:ind w:left="0" w:hanging="567"/>
        <w:contextualSpacing w:val="0"/>
        <w:jc w:val="both"/>
        <w:rPr>
          <w:rFonts w:ascii="Times New Roman" w:eastAsia="Times New Roman" w:hAnsi="Times New Roman" w:cs="Times New Roman"/>
          <w:lang w:eastAsia="cs-CZ"/>
        </w:rPr>
      </w:pPr>
      <w:r w:rsidRPr="00CD5D0B">
        <w:rPr>
          <w:rFonts w:ascii="Times New Roman" w:hAnsi="Times New Roman" w:cs="Times New Roman"/>
        </w:rPr>
        <w:t xml:space="preserve">Projeví-li se vada v průběhu </w:t>
      </w:r>
      <w:proofErr w:type="gramStart"/>
      <w:r w:rsidRPr="00CD5D0B">
        <w:rPr>
          <w:rFonts w:ascii="Times New Roman" w:hAnsi="Times New Roman" w:cs="Times New Roman"/>
        </w:rPr>
        <w:t>6-ti</w:t>
      </w:r>
      <w:proofErr w:type="gramEnd"/>
      <w:r w:rsidRPr="00CD5D0B">
        <w:rPr>
          <w:rFonts w:ascii="Times New Roman" w:hAnsi="Times New Roman" w:cs="Times New Roman"/>
        </w:rPr>
        <w:t xml:space="preserve"> měsíců od okamžiku, kdy Kupující, který je spotřebitelem, zboží převezme, má se za to, že zboží bylo vadné již při převzetí. Kupující, který je spotřebitelem, je oprávněn uplatnit u Prodávajícího právo z odpovědnosti za vady zboží, která se vyskytne u zboží v době 24 měsíců od jeho převzetí; pokud ovšem Prodávající poskytuje na zboží záruku za jakost, která je delší než 24 měsíců, platí tato delší záruční lhůta a odpovědnost Prodávajícího ze záruky.</w:t>
      </w:r>
    </w:p>
    <w:p w14:paraId="51476463" w14:textId="4CC16F4E" w:rsidR="00750116" w:rsidRDefault="00750116" w:rsidP="00CD5D0B">
      <w:pPr>
        <w:pStyle w:val="Odstavecseseznamem"/>
        <w:numPr>
          <w:ilvl w:val="0"/>
          <w:numId w:val="6"/>
        </w:numPr>
        <w:shd w:val="clear" w:color="auto" w:fill="FFFFFF"/>
        <w:spacing w:after="120" w:line="240" w:lineRule="auto"/>
        <w:ind w:left="0" w:hanging="567"/>
        <w:contextualSpacing w:val="0"/>
        <w:jc w:val="both"/>
        <w:rPr>
          <w:rFonts w:ascii="Times New Roman" w:eastAsia="Times New Roman" w:hAnsi="Times New Roman" w:cs="Times New Roman"/>
          <w:lang w:eastAsia="cs-CZ"/>
        </w:rPr>
      </w:pPr>
      <w:r w:rsidRPr="00CD5D0B">
        <w:rPr>
          <w:rFonts w:ascii="Times New Roman" w:eastAsia="Times New Roman" w:hAnsi="Times New Roman" w:cs="Times New Roman"/>
          <w:lang w:eastAsia="cs-CZ"/>
        </w:rPr>
        <w:t>Lhůta pro uplatnění práv ze záruky za jakost, byla-li Prodávajícím poskytnuta, začíná běžet dnem převzetí (dodání) zboží Kupujícím nebo jím určenou osobou. Případné reklamace je zapotřebí u Prodávajícího uplatnit nejpozději do konce záruční lhůty.</w:t>
      </w:r>
    </w:p>
    <w:p w14:paraId="347FCBB4" w14:textId="4B538331" w:rsidR="00750116" w:rsidRDefault="00750116" w:rsidP="00CD5D0B">
      <w:pPr>
        <w:pStyle w:val="Odstavecseseznamem"/>
        <w:numPr>
          <w:ilvl w:val="0"/>
          <w:numId w:val="6"/>
        </w:numPr>
        <w:shd w:val="clear" w:color="auto" w:fill="FFFFFF"/>
        <w:spacing w:after="120" w:line="240" w:lineRule="auto"/>
        <w:ind w:left="0" w:hanging="567"/>
        <w:contextualSpacing w:val="0"/>
        <w:jc w:val="both"/>
        <w:rPr>
          <w:rFonts w:ascii="Times New Roman" w:eastAsia="Times New Roman" w:hAnsi="Times New Roman" w:cs="Times New Roman"/>
          <w:lang w:eastAsia="cs-CZ"/>
        </w:rPr>
      </w:pPr>
      <w:r w:rsidRPr="00CD5D0B">
        <w:rPr>
          <w:rFonts w:ascii="Times New Roman" w:eastAsia="Times New Roman" w:hAnsi="Times New Roman" w:cs="Times New Roman"/>
          <w:lang w:eastAsia="cs-CZ"/>
        </w:rPr>
        <w:t xml:space="preserve">Prodávající o reklamaci uplatněné Kupujícím, který je spotřebitelem, rozhodne </w:t>
      </w:r>
      <w:r w:rsidR="00CD5D0B">
        <w:rPr>
          <w:rFonts w:ascii="Times New Roman" w:eastAsia="Times New Roman" w:hAnsi="Times New Roman" w:cs="Times New Roman"/>
          <w:lang w:eastAsia="cs-CZ"/>
        </w:rPr>
        <w:t>zpravidla</w:t>
      </w:r>
      <w:r w:rsidRPr="00CD5D0B">
        <w:rPr>
          <w:rFonts w:ascii="Times New Roman" w:eastAsia="Times New Roman" w:hAnsi="Times New Roman" w:cs="Times New Roman"/>
          <w:lang w:eastAsia="cs-CZ"/>
        </w:rPr>
        <w:t xml:space="preserve"> do </w:t>
      </w:r>
      <w:r w:rsidR="00CD5D0B">
        <w:rPr>
          <w:rFonts w:ascii="Times New Roman" w:eastAsia="Times New Roman" w:hAnsi="Times New Roman" w:cs="Times New Roman"/>
          <w:lang w:eastAsia="cs-CZ"/>
        </w:rPr>
        <w:t>15</w:t>
      </w:r>
      <w:r w:rsidRPr="00CD5D0B">
        <w:rPr>
          <w:rFonts w:ascii="Times New Roman" w:eastAsia="Times New Roman" w:hAnsi="Times New Roman" w:cs="Times New Roman"/>
          <w:lang w:eastAsia="cs-CZ"/>
        </w:rPr>
        <w:t xml:space="preserve"> pracovních dnů. Reklamace včetně odstranění vady bude Prodávajícím vyřízena bez zbytečného odkladu, nejpozději do 30 dnů ode dne uplatnění reklamace. Lhůtu 30 dnů je možné po domluvě s </w:t>
      </w:r>
      <w:r w:rsidR="00A106CE">
        <w:rPr>
          <w:rFonts w:ascii="Times New Roman" w:eastAsia="Times New Roman" w:hAnsi="Times New Roman" w:cs="Times New Roman"/>
          <w:lang w:eastAsia="cs-CZ"/>
        </w:rPr>
        <w:t>K</w:t>
      </w:r>
      <w:r w:rsidRPr="00CD5D0B">
        <w:rPr>
          <w:rFonts w:ascii="Times New Roman" w:eastAsia="Times New Roman" w:hAnsi="Times New Roman" w:cs="Times New Roman"/>
          <w:lang w:eastAsia="cs-CZ"/>
        </w:rPr>
        <w:t>upujícím prodloužit. Marné uplynutí lhůty, resp. prodloužené lhůty, se považuje za podstatné porušení kupní smlouvy.</w:t>
      </w:r>
    </w:p>
    <w:p w14:paraId="67769A37" w14:textId="24FB167F" w:rsidR="00750116" w:rsidRDefault="00750116" w:rsidP="00CD5D0B">
      <w:pPr>
        <w:pStyle w:val="Odstavecseseznamem"/>
        <w:numPr>
          <w:ilvl w:val="0"/>
          <w:numId w:val="6"/>
        </w:numPr>
        <w:shd w:val="clear" w:color="auto" w:fill="FFFFFF"/>
        <w:spacing w:after="120" w:line="240" w:lineRule="auto"/>
        <w:ind w:left="0" w:hanging="567"/>
        <w:contextualSpacing w:val="0"/>
        <w:jc w:val="both"/>
        <w:rPr>
          <w:rFonts w:ascii="Times New Roman" w:eastAsia="Times New Roman" w:hAnsi="Times New Roman" w:cs="Times New Roman"/>
          <w:lang w:eastAsia="cs-CZ"/>
        </w:rPr>
      </w:pPr>
      <w:r w:rsidRPr="00CD5D0B">
        <w:rPr>
          <w:rFonts w:ascii="Times New Roman" w:eastAsia="Times New Roman" w:hAnsi="Times New Roman" w:cs="Times New Roman"/>
          <w:lang w:eastAsia="cs-CZ"/>
        </w:rPr>
        <w:t>O reklamaci uplatněné Kupujícím, který je podnikatelem, rozhodne a tuto Prodávající vyřídí ve lhůtě 30 dnů ode dne uplatnění reklamace.</w:t>
      </w:r>
    </w:p>
    <w:p w14:paraId="4A37F39A" w14:textId="77777777" w:rsidR="00750116" w:rsidRPr="00CD5D0B" w:rsidRDefault="00750116" w:rsidP="00CD5D0B">
      <w:pPr>
        <w:pStyle w:val="Odstavecseseznamem"/>
        <w:numPr>
          <w:ilvl w:val="0"/>
          <w:numId w:val="6"/>
        </w:numPr>
        <w:shd w:val="clear" w:color="auto" w:fill="FFFFFF"/>
        <w:spacing w:after="120" w:line="240" w:lineRule="auto"/>
        <w:ind w:left="0" w:hanging="567"/>
        <w:contextualSpacing w:val="0"/>
        <w:jc w:val="both"/>
        <w:rPr>
          <w:rFonts w:ascii="Times New Roman" w:eastAsia="Times New Roman" w:hAnsi="Times New Roman" w:cs="Times New Roman"/>
          <w:lang w:eastAsia="cs-CZ"/>
        </w:rPr>
      </w:pPr>
      <w:r w:rsidRPr="00CD5D0B">
        <w:rPr>
          <w:rFonts w:ascii="Times New Roman" w:hAnsi="Times New Roman" w:cs="Times New Roman"/>
        </w:rPr>
        <w:t>Kupující, který je spotřebitelem, má pro případ existence vady zboží v záruční době, za níž odpovídá Prodávající, anebo pro případ existence vady zboží při převzetí právo na</w:t>
      </w:r>
    </w:p>
    <w:p w14:paraId="5F892892" w14:textId="0CA4D579" w:rsidR="00750116" w:rsidRDefault="00750116" w:rsidP="00CD5D0B">
      <w:pPr>
        <w:pStyle w:val="Odstavecseseznamem"/>
        <w:spacing w:after="120" w:line="240" w:lineRule="auto"/>
        <w:ind w:left="1134" w:hanging="567"/>
        <w:contextualSpacing w:val="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B54FE9">
        <w:rPr>
          <w:rFonts w:ascii="Times New Roman" w:hAnsi="Times New Roman" w:cs="Times New Roman"/>
        </w:rPr>
        <w:t>dodání nové</w:t>
      </w:r>
      <w:r>
        <w:rPr>
          <w:rFonts w:ascii="Times New Roman" w:hAnsi="Times New Roman" w:cs="Times New Roman"/>
        </w:rPr>
        <w:t>ho</w:t>
      </w:r>
      <w:r w:rsidRPr="00B54FE9">
        <w:rPr>
          <w:rFonts w:ascii="Times New Roman" w:hAnsi="Times New Roman" w:cs="Times New Roman"/>
        </w:rPr>
        <w:t xml:space="preserve"> </w:t>
      </w:r>
      <w:r>
        <w:rPr>
          <w:rFonts w:ascii="Times New Roman" w:hAnsi="Times New Roman" w:cs="Times New Roman"/>
        </w:rPr>
        <w:t>zboží</w:t>
      </w:r>
      <w:r w:rsidRPr="00B54FE9">
        <w:rPr>
          <w:rFonts w:ascii="Times New Roman" w:hAnsi="Times New Roman" w:cs="Times New Roman"/>
        </w:rPr>
        <w:t xml:space="preserve"> bez vad, pokud to není vzhledem k povaze vady nepřiměřené</w:t>
      </w:r>
      <w:r>
        <w:rPr>
          <w:rFonts w:ascii="Times New Roman" w:hAnsi="Times New Roman" w:cs="Times New Roman"/>
        </w:rPr>
        <w:t>, n</w:t>
      </w:r>
      <w:r w:rsidRPr="00B54FE9">
        <w:rPr>
          <w:rFonts w:ascii="Times New Roman" w:hAnsi="Times New Roman" w:cs="Times New Roman"/>
        </w:rPr>
        <w:t xml:space="preserve">emá-li </w:t>
      </w:r>
      <w:r>
        <w:rPr>
          <w:rFonts w:ascii="Times New Roman" w:hAnsi="Times New Roman" w:cs="Times New Roman"/>
        </w:rPr>
        <w:t>zboží</w:t>
      </w:r>
      <w:r w:rsidRPr="00B54FE9">
        <w:rPr>
          <w:rFonts w:ascii="Times New Roman" w:hAnsi="Times New Roman" w:cs="Times New Roman"/>
        </w:rPr>
        <w:t xml:space="preserve"> vlastnosti stanovené v</w:t>
      </w:r>
      <w:r>
        <w:rPr>
          <w:rFonts w:ascii="Times New Roman" w:hAnsi="Times New Roman" w:cs="Times New Roman"/>
        </w:rPr>
        <w:t> </w:t>
      </w:r>
      <w:proofErr w:type="spellStart"/>
      <w:r>
        <w:rPr>
          <w:rFonts w:ascii="Times New Roman" w:hAnsi="Times New Roman" w:cs="Times New Roman"/>
        </w:rPr>
        <w:t>ust</w:t>
      </w:r>
      <w:proofErr w:type="spellEnd"/>
      <w:r>
        <w:rPr>
          <w:rFonts w:ascii="Times New Roman" w:hAnsi="Times New Roman" w:cs="Times New Roman"/>
        </w:rPr>
        <w:t xml:space="preserve">. </w:t>
      </w:r>
      <w:r w:rsidRPr="00B54FE9">
        <w:rPr>
          <w:rFonts w:ascii="Times New Roman" w:hAnsi="Times New Roman" w:cs="Times New Roman"/>
        </w:rPr>
        <w:t>§ 2161</w:t>
      </w:r>
      <w:r>
        <w:rPr>
          <w:rFonts w:ascii="Times New Roman" w:hAnsi="Times New Roman" w:cs="Times New Roman"/>
        </w:rPr>
        <w:t xml:space="preserve"> občanského zákoníku (v čl. 2</w:t>
      </w:r>
      <w:r w:rsidR="00CD5D0B">
        <w:rPr>
          <w:rFonts w:ascii="Times New Roman" w:hAnsi="Times New Roman" w:cs="Times New Roman"/>
        </w:rPr>
        <w:t>2</w:t>
      </w:r>
      <w:r>
        <w:rPr>
          <w:rFonts w:ascii="Times New Roman" w:hAnsi="Times New Roman" w:cs="Times New Roman"/>
        </w:rPr>
        <w:t xml:space="preserve"> těchto OP). P</w:t>
      </w:r>
      <w:r w:rsidRPr="00B54FE9">
        <w:rPr>
          <w:rFonts w:ascii="Times New Roman" w:hAnsi="Times New Roman" w:cs="Times New Roman"/>
        </w:rPr>
        <w:t xml:space="preserve">okud se vada týká pouze součásti </w:t>
      </w:r>
      <w:r>
        <w:rPr>
          <w:rFonts w:ascii="Times New Roman" w:hAnsi="Times New Roman" w:cs="Times New Roman"/>
        </w:rPr>
        <w:t>zboží</w:t>
      </w:r>
      <w:r w:rsidRPr="00B54FE9">
        <w:rPr>
          <w:rFonts w:ascii="Times New Roman" w:hAnsi="Times New Roman" w:cs="Times New Roman"/>
        </w:rPr>
        <w:t xml:space="preserve">, může </w:t>
      </w:r>
      <w:r>
        <w:rPr>
          <w:rFonts w:ascii="Times New Roman" w:hAnsi="Times New Roman" w:cs="Times New Roman"/>
        </w:rPr>
        <w:t>K</w:t>
      </w:r>
      <w:r w:rsidRPr="00B54FE9">
        <w:rPr>
          <w:rFonts w:ascii="Times New Roman" w:hAnsi="Times New Roman" w:cs="Times New Roman"/>
        </w:rPr>
        <w:t xml:space="preserve">upující požadovat jen výměnu součásti; není-li to možné, může odstoupit od </w:t>
      </w:r>
      <w:r>
        <w:rPr>
          <w:rFonts w:ascii="Times New Roman" w:hAnsi="Times New Roman" w:cs="Times New Roman"/>
        </w:rPr>
        <w:t xml:space="preserve">kupní </w:t>
      </w:r>
      <w:r w:rsidRPr="00B54FE9">
        <w:rPr>
          <w:rFonts w:ascii="Times New Roman" w:hAnsi="Times New Roman" w:cs="Times New Roman"/>
        </w:rPr>
        <w:t>smlouvy. Je-li to však vzhledem k povaze vady neúměrné, zejména lze-li vadu odstra</w:t>
      </w:r>
      <w:r>
        <w:rPr>
          <w:rFonts w:ascii="Times New Roman" w:hAnsi="Times New Roman" w:cs="Times New Roman"/>
        </w:rPr>
        <w:t>nit bez zbytečného odkladu, má K</w:t>
      </w:r>
      <w:r w:rsidRPr="00B54FE9">
        <w:rPr>
          <w:rFonts w:ascii="Times New Roman" w:hAnsi="Times New Roman" w:cs="Times New Roman"/>
        </w:rPr>
        <w:t>upující prá</w:t>
      </w:r>
      <w:r>
        <w:rPr>
          <w:rFonts w:ascii="Times New Roman" w:hAnsi="Times New Roman" w:cs="Times New Roman"/>
        </w:rPr>
        <w:t>vo na bezplatné odstranění vady;</w:t>
      </w:r>
    </w:p>
    <w:p w14:paraId="2BE649C6" w14:textId="77777777" w:rsidR="00750116" w:rsidRDefault="00750116" w:rsidP="00CD5D0B">
      <w:pPr>
        <w:pStyle w:val="Odstavecseseznamem"/>
        <w:spacing w:after="120" w:line="240" w:lineRule="auto"/>
        <w:ind w:left="1134" w:hanging="567"/>
        <w:contextualSpacing w:val="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B54FE9">
        <w:rPr>
          <w:rFonts w:ascii="Times New Roman" w:hAnsi="Times New Roman" w:cs="Times New Roman"/>
        </w:rPr>
        <w:t>dodání nové</w:t>
      </w:r>
      <w:r>
        <w:rPr>
          <w:rFonts w:ascii="Times New Roman" w:hAnsi="Times New Roman" w:cs="Times New Roman"/>
        </w:rPr>
        <w:t>ho</w:t>
      </w:r>
      <w:r w:rsidRPr="00B54FE9">
        <w:rPr>
          <w:rFonts w:ascii="Times New Roman" w:hAnsi="Times New Roman" w:cs="Times New Roman"/>
        </w:rPr>
        <w:t xml:space="preserve"> </w:t>
      </w:r>
      <w:r>
        <w:rPr>
          <w:rFonts w:ascii="Times New Roman" w:hAnsi="Times New Roman" w:cs="Times New Roman"/>
        </w:rPr>
        <w:t>zboží</w:t>
      </w:r>
      <w:r w:rsidRPr="00B54FE9">
        <w:rPr>
          <w:rFonts w:ascii="Times New Roman" w:hAnsi="Times New Roman" w:cs="Times New Roman"/>
        </w:rPr>
        <w:t xml:space="preserve">, nebo výměnu </w:t>
      </w:r>
      <w:r>
        <w:rPr>
          <w:rFonts w:ascii="Times New Roman" w:hAnsi="Times New Roman" w:cs="Times New Roman"/>
        </w:rPr>
        <w:t xml:space="preserve">jeho </w:t>
      </w:r>
      <w:r w:rsidRPr="00B54FE9">
        <w:rPr>
          <w:rFonts w:ascii="Times New Roman" w:hAnsi="Times New Roman" w:cs="Times New Roman"/>
        </w:rPr>
        <w:t xml:space="preserve">součásti v případě odstranitelné vady, pokud nemůže </w:t>
      </w:r>
      <w:r>
        <w:rPr>
          <w:rFonts w:ascii="Times New Roman" w:hAnsi="Times New Roman" w:cs="Times New Roman"/>
        </w:rPr>
        <w:t>zboží</w:t>
      </w:r>
      <w:r w:rsidRPr="00B54FE9">
        <w:rPr>
          <w:rFonts w:ascii="Times New Roman" w:hAnsi="Times New Roman" w:cs="Times New Roman"/>
        </w:rPr>
        <w:t xml:space="preserve"> řádně užívat pro opakovaný výskyt vady po opravě nebo pro větší p</w:t>
      </w:r>
      <w:r>
        <w:rPr>
          <w:rFonts w:ascii="Times New Roman" w:hAnsi="Times New Roman" w:cs="Times New Roman"/>
        </w:rPr>
        <w:t>očet vad. V takovém případě má K</w:t>
      </w:r>
      <w:r w:rsidRPr="00B54FE9">
        <w:rPr>
          <w:rFonts w:ascii="Times New Roman" w:hAnsi="Times New Roman" w:cs="Times New Roman"/>
        </w:rPr>
        <w:t>upují</w:t>
      </w:r>
      <w:r>
        <w:rPr>
          <w:rFonts w:ascii="Times New Roman" w:hAnsi="Times New Roman" w:cs="Times New Roman"/>
        </w:rPr>
        <w:t>cí i právo od kupní smlouvy odstoupit;</w:t>
      </w:r>
    </w:p>
    <w:p w14:paraId="3CA8F783" w14:textId="77777777" w:rsidR="00750116" w:rsidRDefault="00750116" w:rsidP="00CD5D0B">
      <w:pPr>
        <w:pStyle w:val="Odstavecseseznamem"/>
        <w:spacing w:after="120" w:line="240" w:lineRule="auto"/>
        <w:ind w:left="1134" w:hanging="567"/>
        <w:contextualSpacing w:val="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B54FE9">
        <w:rPr>
          <w:rFonts w:ascii="Times New Roman" w:hAnsi="Times New Roman" w:cs="Times New Roman"/>
        </w:rPr>
        <w:t xml:space="preserve">na výměnu součásti </w:t>
      </w:r>
      <w:r>
        <w:rPr>
          <w:rFonts w:ascii="Times New Roman" w:hAnsi="Times New Roman" w:cs="Times New Roman"/>
        </w:rPr>
        <w:t xml:space="preserve">zboží </w:t>
      </w:r>
      <w:r w:rsidRPr="00B54FE9">
        <w:rPr>
          <w:rFonts w:ascii="Times New Roman" w:hAnsi="Times New Roman" w:cs="Times New Roman"/>
        </w:rPr>
        <w:t xml:space="preserve">nebo na opravu </w:t>
      </w:r>
      <w:r>
        <w:rPr>
          <w:rFonts w:ascii="Times New Roman" w:hAnsi="Times New Roman" w:cs="Times New Roman"/>
        </w:rPr>
        <w:t>zboží anebo na</w:t>
      </w:r>
      <w:r w:rsidRPr="00B54FE9">
        <w:rPr>
          <w:rFonts w:ascii="Times New Roman" w:hAnsi="Times New Roman" w:cs="Times New Roman"/>
        </w:rPr>
        <w:t xml:space="preserve"> přiměřenou slevu</w:t>
      </w:r>
      <w:r>
        <w:rPr>
          <w:rFonts w:ascii="Times New Roman" w:hAnsi="Times New Roman" w:cs="Times New Roman"/>
        </w:rPr>
        <w:t>, pokud Kupující n</w:t>
      </w:r>
      <w:r w:rsidRPr="00B54FE9">
        <w:rPr>
          <w:rFonts w:ascii="Times New Roman" w:hAnsi="Times New Roman" w:cs="Times New Roman"/>
        </w:rPr>
        <w:t xml:space="preserve">eodstoupí od </w:t>
      </w:r>
      <w:r>
        <w:rPr>
          <w:rFonts w:ascii="Times New Roman" w:hAnsi="Times New Roman" w:cs="Times New Roman"/>
        </w:rPr>
        <w:t xml:space="preserve">kupní </w:t>
      </w:r>
      <w:r w:rsidRPr="00B54FE9">
        <w:rPr>
          <w:rFonts w:ascii="Times New Roman" w:hAnsi="Times New Roman" w:cs="Times New Roman"/>
        </w:rPr>
        <w:t>smlouvy nebo neuplatní-li právo na dodání nové</w:t>
      </w:r>
      <w:r>
        <w:rPr>
          <w:rFonts w:ascii="Times New Roman" w:hAnsi="Times New Roman" w:cs="Times New Roman"/>
        </w:rPr>
        <w:t>ho</w:t>
      </w:r>
      <w:r w:rsidRPr="00B54FE9">
        <w:rPr>
          <w:rFonts w:ascii="Times New Roman" w:hAnsi="Times New Roman" w:cs="Times New Roman"/>
        </w:rPr>
        <w:t xml:space="preserve"> </w:t>
      </w:r>
      <w:r>
        <w:rPr>
          <w:rFonts w:ascii="Times New Roman" w:hAnsi="Times New Roman" w:cs="Times New Roman"/>
        </w:rPr>
        <w:t>zboží</w:t>
      </w:r>
      <w:r w:rsidRPr="00B54FE9">
        <w:rPr>
          <w:rFonts w:ascii="Times New Roman" w:hAnsi="Times New Roman" w:cs="Times New Roman"/>
        </w:rPr>
        <w:t xml:space="preserve"> bez vad</w:t>
      </w:r>
      <w:r>
        <w:rPr>
          <w:rFonts w:ascii="Times New Roman" w:hAnsi="Times New Roman" w:cs="Times New Roman"/>
        </w:rPr>
        <w:t xml:space="preserve"> dle písm. b) shora</w:t>
      </w:r>
      <w:r w:rsidRPr="00B54FE9">
        <w:rPr>
          <w:rFonts w:ascii="Times New Roman" w:hAnsi="Times New Roman" w:cs="Times New Roman"/>
        </w:rPr>
        <w:t xml:space="preserve">. Kupující má právo na přiměřenou slevu i v případě, že mu </w:t>
      </w:r>
      <w:r>
        <w:rPr>
          <w:rFonts w:ascii="Times New Roman" w:hAnsi="Times New Roman" w:cs="Times New Roman"/>
        </w:rPr>
        <w:t>P</w:t>
      </w:r>
      <w:r w:rsidRPr="00B54FE9">
        <w:rPr>
          <w:rFonts w:ascii="Times New Roman" w:hAnsi="Times New Roman" w:cs="Times New Roman"/>
        </w:rPr>
        <w:t>rodávající nemůže dodat nov</w:t>
      </w:r>
      <w:r>
        <w:rPr>
          <w:rFonts w:ascii="Times New Roman" w:hAnsi="Times New Roman" w:cs="Times New Roman"/>
        </w:rPr>
        <w:t>é</w:t>
      </w:r>
      <w:r w:rsidRPr="00B54FE9">
        <w:rPr>
          <w:rFonts w:ascii="Times New Roman" w:hAnsi="Times New Roman" w:cs="Times New Roman"/>
        </w:rPr>
        <w:t xml:space="preserve"> </w:t>
      </w:r>
      <w:r>
        <w:rPr>
          <w:rFonts w:ascii="Times New Roman" w:hAnsi="Times New Roman" w:cs="Times New Roman"/>
        </w:rPr>
        <w:t>zboží</w:t>
      </w:r>
      <w:r w:rsidRPr="00B54FE9">
        <w:rPr>
          <w:rFonts w:ascii="Times New Roman" w:hAnsi="Times New Roman" w:cs="Times New Roman"/>
        </w:rPr>
        <w:t xml:space="preserve"> bez vad, vyměnit je</w:t>
      </w:r>
      <w:r>
        <w:rPr>
          <w:rFonts w:ascii="Times New Roman" w:hAnsi="Times New Roman" w:cs="Times New Roman"/>
        </w:rPr>
        <w:t>ho</w:t>
      </w:r>
      <w:r w:rsidRPr="00B54FE9">
        <w:rPr>
          <w:rFonts w:ascii="Times New Roman" w:hAnsi="Times New Roman" w:cs="Times New Roman"/>
        </w:rPr>
        <w:t xml:space="preserve"> součást nebo </w:t>
      </w:r>
      <w:r>
        <w:rPr>
          <w:rFonts w:ascii="Times New Roman" w:hAnsi="Times New Roman" w:cs="Times New Roman"/>
        </w:rPr>
        <w:t>zboží</w:t>
      </w:r>
      <w:r w:rsidRPr="00B54FE9">
        <w:rPr>
          <w:rFonts w:ascii="Times New Roman" w:hAnsi="Times New Roman" w:cs="Times New Roman"/>
        </w:rPr>
        <w:t xml:space="preserve"> opravit, jakož i v případě, že </w:t>
      </w:r>
      <w:r>
        <w:rPr>
          <w:rFonts w:ascii="Times New Roman" w:hAnsi="Times New Roman" w:cs="Times New Roman"/>
        </w:rPr>
        <w:t>P</w:t>
      </w:r>
      <w:r w:rsidRPr="00B54FE9">
        <w:rPr>
          <w:rFonts w:ascii="Times New Roman" w:hAnsi="Times New Roman" w:cs="Times New Roman"/>
        </w:rPr>
        <w:t xml:space="preserve">rodávající nezjedná nápravu v přiměřené době nebo že by zjednání nápravy </w:t>
      </w:r>
      <w:r>
        <w:rPr>
          <w:rFonts w:ascii="Times New Roman" w:hAnsi="Times New Roman" w:cs="Times New Roman"/>
        </w:rPr>
        <w:t>Kupujícímu</w:t>
      </w:r>
      <w:r w:rsidRPr="00B54FE9">
        <w:rPr>
          <w:rFonts w:ascii="Times New Roman" w:hAnsi="Times New Roman" w:cs="Times New Roman"/>
        </w:rPr>
        <w:t xml:space="preserve"> působilo značné obtíže.</w:t>
      </w:r>
    </w:p>
    <w:p w14:paraId="70CC24A6" w14:textId="379FBF45" w:rsidR="00750116" w:rsidRDefault="00750116" w:rsidP="00CD5D0B">
      <w:pPr>
        <w:pStyle w:val="Odstavecseseznamem"/>
        <w:numPr>
          <w:ilvl w:val="0"/>
          <w:numId w:val="6"/>
        </w:numPr>
        <w:spacing w:after="120" w:line="240" w:lineRule="auto"/>
        <w:ind w:left="0" w:hanging="567"/>
        <w:contextualSpacing w:val="0"/>
        <w:jc w:val="both"/>
        <w:rPr>
          <w:rFonts w:ascii="Times New Roman" w:hAnsi="Times New Roman" w:cs="Times New Roman"/>
        </w:rPr>
      </w:pPr>
      <w:r>
        <w:rPr>
          <w:rFonts w:ascii="Times New Roman" w:hAnsi="Times New Roman" w:cs="Times New Roman"/>
        </w:rPr>
        <w:t>Je-li Kupující podnikatelem, jsou pro případ existence vady zboží práva Kupujícího z odpovědnosti za vady zboží při převzetí a ze záruky za jakost zboží, jakož i další podrobnosti, upraveny v </w:t>
      </w:r>
      <w:proofErr w:type="spellStart"/>
      <w:r>
        <w:rPr>
          <w:rFonts w:ascii="Times New Roman" w:hAnsi="Times New Roman" w:cs="Times New Roman"/>
        </w:rPr>
        <w:t>ust</w:t>
      </w:r>
      <w:proofErr w:type="spellEnd"/>
      <w:r>
        <w:rPr>
          <w:rFonts w:ascii="Times New Roman" w:hAnsi="Times New Roman" w:cs="Times New Roman"/>
        </w:rPr>
        <w:t>. § 2099 a násl. občanského zákoníku.</w:t>
      </w:r>
    </w:p>
    <w:p w14:paraId="355326C6" w14:textId="4839518D" w:rsidR="00750116" w:rsidRPr="00CD5D0B" w:rsidRDefault="00750116" w:rsidP="00CD5D0B">
      <w:pPr>
        <w:pStyle w:val="Odstavecseseznamem"/>
        <w:numPr>
          <w:ilvl w:val="0"/>
          <w:numId w:val="6"/>
        </w:numPr>
        <w:spacing w:after="120" w:line="240" w:lineRule="auto"/>
        <w:ind w:left="0" w:hanging="567"/>
        <w:contextualSpacing w:val="0"/>
        <w:jc w:val="both"/>
        <w:rPr>
          <w:rFonts w:ascii="Times New Roman" w:hAnsi="Times New Roman" w:cs="Times New Roman"/>
        </w:rPr>
      </w:pPr>
      <w:r w:rsidRPr="00CD5D0B">
        <w:rPr>
          <w:rFonts w:ascii="Times New Roman" w:hAnsi="Times New Roman" w:cs="Times New Roman"/>
        </w:rPr>
        <w:t>Pro případ výskytu vady zboží se práva Kupujícího</w:t>
      </w:r>
      <w:r w:rsidR="00CD5D0B">
        <w:rPr>
          <w:rFonts w:ascii="Times New Roman" w:hAnsi="Times New Roman" w:cs="Times New Roman"/>
        </w:rPr>
        <w:t>, který je podnikatelem,</w:t>
      </w:r>
      <w:r w:rsidRPr="00CD5D0B">
        <w:rPr>
          <w:rFonts w:ascii="Times New Roman" w:hAnsi="Times New Roman" w:cs="Times New Roman"/>
        </w:rPr>
        <w:t xml:space="preserve"> z odpovědnosti za vady zboží a ze záruky za jakost zboží liší podle toho, zda se jedná o podstatné porušení kupní smlouvy ve smyslu </w:t>
      </w:r>
      <w:proofErr w:type="spellStart"/>
      <w:r w:rsidRPr="00CD5D0B">
        <w:rPr>
          <w:rFonts w:ascii="Times New Roman" w:hAnsi="Times New Roman" w:cs="Times New Roman"/>
        </w:rPr>
        <w:t>ust</w:t>
      </w:r>
      <w:proofErr w:type="spellEnd"/>
      <w:r w:rsidRPr="00CD5D0B">
        <w:rPr>
          <w:rFonts w:ascii="Times New Roman" w:hAnsi="Times New Roman" w:cs="Times New Roman"/>
        </w:rPr>
        <w:t xml:space="preserve">. § 2106 občanského zákoníku anebo o nepodstatné porušení ve smyslu </w:t>
      </w:r>
      <w:proofErr w:type="spellStart"/>
      <w:r w:rsidRPr="00CD5D0B">
        <w:rPr>
          <w:rFonts w:ascii="Times New Roman" w:hAnsi="Times New Roman" w:cs="Times New Roman"/>
        </w:rPr>
        <w:t>ust</w:t>
      </w:r>
      <w:proofErr w:type="spellEnd"/>
      <w:r w:rsidRPr="00CD5D0B">
        <w:rPr>
          <w:rFonts w:ascii="Times New Roman" w:hAnsi="Times New Roman" w:cs="Times New Roman"/>
        </w:rPr>
        <w:t xml:space="preserve">. § 2107 občanského zákoníku. Při podstatném porušení kupní smlouvy má Kupující právo na (I.) odstranění vady dodáním </w:t>
      </w:r>
      <w:r w:rsidRPr="00CD5D0B">
        <w:rPr>
          <w:rFonts w:ascii="Times New Roman" w:hAnsi="Times New Roman" w:cs="Times New Roman"/>
        </w:rPr>
        <w:lastRenderedPageBreak/>
        <w:t>nového zboží bez vady nebo dodáním chybějícího zboží, (II.) odstranění vady opravou zboží, (III.) přiměřenou slevu z kupní ceny nebo (IV.) odstoupení od kupní smlouvy. Pokud se bude jednat o nepodstatné porušení kupní smlouvy, má Kupující právo na odstranění vady anebo přiměřenou slevu z kupní ceny, za podmínek stanovených občanským zákoníkem má prak právo na slevu z kupní ceny a na odstoupení od kupní smlouvy.</w:t>
      </w:r>
    </w:p>
    <w:p w14:paraId="52034E4C" w14:textId="77777777" w:rsidR="00750116" w:rsidRDefault="00750116" w:rsidP="00750116">
      <w:pPr>
        <w:pStyle w:val="Odstavecseseznamem"/>
        <w:spacing w:after="0"/>
        <w:ind w:left="0"/>
        <w:jc w:val="both"/>
        <w:rPr>
          <w:rFonts w:ascii="Times New Roman" w:hAnsi="Times New Roman" w:cs="Times New Roman"/>
          <w:b/>
        </w:rPr>
      </w:pPr>
    </w:p>
    <w:p w14:paraId="63DFA7AD" w14:textId="5BBD236F" w:rsidR="00750116" w:rsidRDefault="00750116" w:rsidP="00750116">
      <w:pPr>
        <w:pStyle w:val="Odstavecseseznamem"/>
        <w:spacing w:after="0"/>
        <w:ind w:left="0"/>
        <w:jc w:val="both"/>
        <w:rPr>
          <w:rFonts w:ascii="Times New Roman" w:hAnsi="Times New Roman" w:cs="Times New Roman"/>
          <w:b/>
        </w:rPr>
      </w:pPr>
      <w:r w:rsidRPr="00474FC2">
        <w:rPr>
          <w:rFonts w:ascii="Times New Roman" w:hAnsi="Times New Roman" w:cs="Times New Roman"/>
          <w:b/>
        </w:rPr>
        <w:t>VI. Odstoupení od smlouvy</w:t>
      </w:r>
    </w:p>
    <w:p w14:paraId="16309189" w14:textId="77777777" w:rsidR="00750116" w:rsidRPr="00474FC2" w:rsidRDefault="00750116" w:rsidP="00750116">
      <w:pPr>
        <w:pStyle w:val="Odstavecseseznamem"/>
        <w:spacing w:after="0"/>
        <w:ind w:left="0"/>
        <w:jc w:val="both"/>
        <w:rPr>
          <w:rFonts w:ascii="Times New Roman" w:hAnsi="Times New Roman" w:cs="Times New Roman"/>
          <w:b/>
        </w:rPr>
      </w:pPr>
    </w:p>
    <w:p w14:paraId="604BE7A5" w14:textId="48DBC97D" w:rsidR="00750116" w:rsidRDefault="00750116" w:rsidP="00456515">
      <w:pPr>
        <w:pStyle w:val="Odstavecseseznamem"/>
        <w:numPr>
          <w:ilvl w:val="0"/>
          <w:numId w:val="6"/>
        </w:numPr>
        <w:spacing w:after="120" w:line="240" w:lineRule="auto"/>
        <w:ind w:left="0" w:hanging="567"/>
        <w:contextualSpacing w:val="0"/>
        <w:jc w:val="both"/>
        <w:rPr>
          <w:rFonts w:ascii="Times New Roman" w:hAnsi="Times New Roman" w:cs="Times New Roman"/>
        </w:rPr>
      </w:pPr>
      <w:r w:rsidRPr="00532550">
        <w:rPr>
          <w:rFonts w:ascii="Times New Roman" w:hAnsi="Times New Roman" w:cs="Times New Roman"/>
        </w:rPr>
        <w:t xml:space="preserve">Kupující, který je spotřebitelem, má právo odstoupit od uzavřené kupní smlouvy bez udání důvodů, a to ve lhůtě </w:t>
      </w:r>
      <w:proofErr w:type="gramStart"/>
      <w:r w:rsidRPr="00532550">
        <w:rPr>
          <w:rFonts w:ascii="Times New Roman" w:hAnsi="Times New Roman" w:cs="Times New Roman"/>
        </w:rPr>
        <w:t>14-ti</w:t>
      </w:r>
      <w:proofErr w:type="gramEnd"/>
      <w:r w:rsidRPr="00532550">
        <w:rPr>
          <w:rFonts w:ascii="Times New Roman" w:hAnsi="Times New Roman" w:cs="Times New Roman"/>
        </w:rPr>
        <w:t xml:space="preserve"> dnů ode dne</w:t>
      </w:r>
      <w:r>
        <w:rPr>
          <w:rFonts w:ascii="Times New Roman" w:hAnsi="Times New Roman" w:cs="Times New Roman"/>
        </w:rPr>
        <w:t xml:space="preserve"> následujícího po dni</w:t>
      </w:r>
      <w:r w:rsidRPr="00532550">
        <w:rPr>
          <w:rFonts w:ascii="Times New Roman" w:hAnsi="Times New Roman" w:cs="Times New Roman"/>
        </w:rPr>
        <w:t xml:space="preserve">, kdy </w:t>
      </w:r>
      <w:r>
        <w:rPr>
          <w:rFonts w:ascii="Times New Roman" w:hAnsi="Times New Roman" w:cs="Times New Roman"/>
        </w:rPr>
        <w:t xml:space="preserve">Kupující nebo jím určená třetí osoba (jiná než dopravce) zboží </w:t>
      </w:r>
      <w:r w:rsidRPr="00532550">
        <w:rPr>
          <w:rFonts w:ascii="Times New Roman" w:hAnsi="Times New Roman" w:cs="Times New Roman"/>
        </w:rPr>
        <w:t>převezme</w:t>
      </w:r>
      <w:r>
        <w:rPr>
          <w:rFonts w:ascii="Times New Roman" w:hAnsi="Times New Roman" w:cs="Times New Roman"/>
        </w:rPr>
        <w:t xml:space="preserve"> a pokud je Kupujícím objednáno více kusů zboží, pak tato lhůta pro odstoupení začíná běžet dnem následujícím po dni, kdy Kupující nebo jím určená osoba (jiná než dopravce) převezme poslední dodávku zboží</w:t>
      </w:r>
      <w:r w:rsidRPr="00532550">
        <w:rPr>
          <w:rFonts w:ascii="Times New Roman" w:hAnsi="Times New Roman" w:cs="Times New Roman"/>
        </w:rPr>
        <w:t xml:space="preserve">. Pro odstoupení od kupní smlouvy může Kupující využít formulář, který tvoří přílohu č. </w:t>
      </w:r>
      <w:r w:rsidR="00CD5D0B">
        <w:rPr>
          <w:rFonts w:ascii="Times New Roman" w:hAnsi="Times New Roman" w:cs="Times New Roman"/>
        </w:rPr>
        <w:t>1</w:t>
      </w:r>
      <w:r w:rsidRPr="00532550">
        <w:rPr>
          <w:rFonts w:ascii="Times New Roman" w:hAnsi="Times New Roman" w:cs="Times New Roman"/>
        </w:rPr>
        <w:t xml:space="preserve"> těchto OP</w:t>
      </w:r>
      <w:r>
        <w:rPr>
          <w:rFonts w:ascii="Times New Roman" w:hAnsi="Times New Roman" w:cs="Times New Roman"/>
        </w:rPr>
        <w:t>, není to však jeho povinností</w:t>
      </w:r>
      <w:r w:rsidRPr="00532550">
        <w:rPr>
          <w:rFonts w:ascii="Times New Roman" w:hAnsi="Times New Roman" w:cs="Times New Roman"/>
        </w:rPr>
        <w:t>.</w:t>
      </w:r>
    </w:p>
    <w:p w14:paraId="0BB21A38" w14:textId="5F22953A" w:rsidR="00750116" w:rsidRDefault="00A106CE" w:rsidP="00456515">
      <w:pPr>
        <w:pStyle w:val="Odstavecseseznamem"/>
        <w:numPr>
          <w:ilvl w:val="0"/>
          <w:numId w:val="6"/>
        </w:numPr>
        <w:spacing w:after="120" w:line="240" w:lineRule="auto"/>
        <w:ind w:left="0" w:hanging="567"/>
        <w:contextualSpacing w:val="0"/>
        <w:jc w:val="both"/>
        <w:rPr>
          <w:rFonts w:ascii="Times New Roman" w:hAnsi="Times New Roman" w:cs="Times New Roman"/>
        </w:rPr>
      </w:pPr>
      <w:r>
        <w:rPr>
          <w:rFonts w:ascii="Times New Roman" w:hAnsi="Times New Roman" w:cs="Times New Roman"/>
        </w:rPr>
        <w:t>Pro tento případ musí Kupující o</w:t>
      </w:r>
      <w:r w:rsidR="00750116" w:rsidRPr="00CD5D0B">
        <w:rPr>
          <w:rFonts w:ascii="Times New Roman" w:hAnsi="Times New Roman" w:cs="Times New Roman"/>
        </w:rPr>
        <w:t xml:space="preserve">dstoupení zaslat na adresu </w:t>
      </w:r>
      <w:r w:rsidR="00456515">
        <w:rPr>
          <w:rFonts w:ascii="Times New Roman" w:hAnsi="Times New Roman" w:cs="Times New Roman"/>
        </w:rPr>
        <w:t>místa podnikání</w:t>
      </w:r>
      <w:r w:rsidR="00750116" w:rsidRPr="00CD5D0B">
        <w:rPr>
          <w:rFonts w:ascii="Times New Roman" w:hAnsi="Times New Roman" w:cs="Times New Roman"/>
        </w:rPr>
        <w:t xml:space="preserve"> Prodávajícího uvedenou v čl. 1 těchto OP, zanést mu jej osobně či mu osobně v</w:t>
      </w:r>
      <w:r w:rsidR="00CD5D0B">
        <w:rPr>
          <w:rFonts w:ascii="Times New Roman" w:hAnsi="Times New Roman" w:cs="Times New Roman"/>
        </w:rPr>
        <w:t xml:space="preserve"> místě </w:t>
      </w:r>
      <w:r w:rsidR="00456515">
        <w:rPr>
          <w:rFonts w:ascii="Times New Roman" w:hAnsi="Times New Roman" w:cs="Times New Roman"/>
        </w:rPr>
        <w:t>podnikání</w:t>
      </w:r>
      <w:r w:rsidR="00750116" w:rsidRPr="00CD5D0B">
        <w:rPr>
          <w:rFonts w:ascii="Times New Roman" w:hAnsi="Times New Roman" w:cs="Times New Roman"/>
        </w:rPr>
        <w:t xml:space="preserve"> Prodávajícího sdělit, že odstupuje od kupní smlouvy, nebo odstoupení zaslat na e-mailovou adresu Prodávajícího (</w:t>
      </w:r>
      <w:hyperlink r:id="rId14" w:history="1">
        <w:r w:rsidR="00CD5D0B" w:rsidRPr="006262DE">
          <w:rPr>
            <w:rStyle w:val="Hypertextovodkaz"/>
            <w:rFonts w:ascii="Times New Roman" w:hAnsi="Times New Roman" w:cs="Times New Roman"/>
          </w:rPr>
          <w:t>marie.v.70@seznam.cz</w:t>
        </w:r>
      </w:hyperlink>
      <w:r w:rsidR="00750116" w:rsidRPr="00CD5D0B">
        <w:rPr>
          <w:rFonts w:ascii="Times New Roman" w:hAnsi="Times New Roman" w:cs="Times New Roman"/>
        </w:rPr>
        <w:t xml:space="preserve">). Aby   byla   dodržena   lhůta   pro   odstoupení od kupní smlouvy, postačuje odstoupení odeslat před uplynutím příslušné </w:t>
      </w:r>
      <w:proofErr w:type="gramStart"/>
      <w:r w:rsidR="00750116" w:rsidRPr="00CD5D0B">
        <w:rPr>
          <w:rFonts w:ascii="Times New Roman" w:hAnsi="Times New Roman" w:cs="Times New Roman"/>
        </w:rPr>
        <w:t>14-ti denní</w:t>
      </w:r>
      <w:proofErr w:type="gramEnd"/>
      <w:r w:rsidR="00750116" w:rsidRPr="00CD5D0B">
        <w:rPr>
          <w:rFonts w:ascii="Times New Roman" w:hAnsi="Times New Roman" w:cs="Times New Roman"/>
        </w:rPr>
        <w:t xml:space="preserve"> lhůty.</w:t>
      </w:r>
    </w:p>
    <w:p w14:paraId="2317882E" w14:textId="47F5368C" w:rsidR="00750116" w:rsidRDefault="00750116" w:rsidP="00456515">
      <w:pPr>
        <w:pStyle w:val="Odstavecseseznamem"/>
        <w:numPr>
          <w:ilvl w:val="0"/>
          <w:numId w:val="6"/>
        </w:numPr>
        <w:spacing w:after="120" w:line="240" w:lineRule="auto"/>
        <w:ind w:left="0" w:hanging="567"/>
        <w:contextualSpacing w:val="0"/>
        <w:jc w:val="both"/>
        <w:rPr>
          <w:rFonts w:ascii="Times New Roman" w:hAnsi="Times New Roman" w:cs="Times New Roman"/>
        </w:rPr>
      </w:pPr>
      <w:r w:rsidRPr="00CD5D0B">
        <w:rPr>
          <w:rFonts w:ascii="Times New Roman" w:hAnsi="Times New Roman" w:cs="Times New Roman"/>
        </w:rPr>
        <w:t xml:space="preserve">Pokud dojde </w:t>
      </w:r>
      <w:r w:rsidR="00A106CE">
        <w:rPr>
          <w:rFonts w:ascii="Times New Roman" w:hAnsi="Times New Roman" w:cs="Times New Roman"/>
        </w:rPr>
        <w:t xml:space="preserve">tímto způsobem </w:t>
      </w:r>
      <w:r w:rsidRPr="00CD5D0B">
        <w:rPr>
          <w:rFonts w:ascii="Times New Roman" w:hAnsi="Times New Roman" w:cs="Times New Roman"/>
        </w:rPr>
        <w:t xml:space="preserve">k odstoupení od kupní smlouvy, budou Kupujícímu vráceny všechny platby, které od Kupujícího Prodávající obdržel, vč. nákladů na dodání (kromě dodatečných nákladů vzniklých v důsledku Kupujícím zvoleného způsobu dodání, který je jiný než nejlevnější způsob standardního dodání Prodávajícím nabízený), a to bez zbytečného odkladu, nejpozději do </w:t>
      </w:r>
      <w:proofErr w:type="gramStart"/>
      <w:r w:rsidRPr="00CD5D0B">
        <w:rPr>
          <w:rFonts w:ascii="Times New Roman" w:hAnsi="Times New Roman" w:cs="Times New Roman"/>
        </w:rPr>
        <w:t>14-ti</w:t>
      </w:r>
      <w:proofErr w:type="gramEnd"/>
      <w:r w:rsidRPr="00CD5D0B">
        <w:rPr>
          <w:rFonts w:ascii="Times New Roman" w:hAnsi="Times New Roman" w:cs="Times New Roman"/>
        </w:rPr>
        <w:t xml:space="preserve"> dnů ode dne, kdy Prodávajícímu došlo odstoupení Kupujícího od kupní smlouvy. K vrácení těchto plateb však dojde až poté, co Prodávající obdrží vrácené zboží nebo poté, co Kupující Prodávajícímu prokáže, že zboží odeslal zpět, a to podle toho, co nastane dříve; do té doby není Prodávající povinen platby Kupujícímu vracet. Pro vrácení plateb bude použit stejný platební prostředek, který byl Kupujícím použit pro uhrazení kupní ceny nebo její části (počáteční transakce), pokud Kupující výslovně neurčil jinak anebo pokud se Kupující s Prodávajícím nedohodne jinak. V žádném případě tím Kupujícímu nevzniknou další náklady.</w:t>
      </w:r>
    </w:p>
    <w:p w14:paraId="4404E52A" w14:textId="6515325F" w:rsidR="00750116" w:rsidRPr="00CD5D0B" w:rsidRDefault="00750116" w:rsidP="00456515">
      <w:pPr>
        <w:pStyle w:val="Odstavecseseznamem"/>
        <w:numPr>
          <w:ilvl w:val="0"/>
          <w:numId w:val="6"/>
        </w:numPr>
        <w:spacing w:after="120" w:line="240" w:lineRule="auto"/>
        <w:ind w:left="0" w:hanging="567"/>
        <w:contextualSpacing w:val="0"/>
        <w:jc w:val="both"/>
        <w:rPr>
          <w:rFonts w:ascii="Times New Roman" w:hAnsi="Times New Roman" w:cs="Times New Roman"/>
        </w:rPr>
      </w:pPr>
      <w:r w:rsidRPr="00CD5D0B">
        <w:rPr>
          <w:rFonts w:ascii="Times New Roman" w:hAnsi="Times New Roman" w:cs="Times New Roman"/>
        </w:rPr>
        <w:t xml:space="preserve">Pro případ odstoupení od kupní smlouvy je Kupující povinen bez zbytečného odkladu, nejpozději do </w:t>
      </w:r>
      <w:proofErr w:type="gramStart"/>
      <w:r w:rsidRPr="00CD5D0B">
        <w:rPr>
          <w:rFonts w:ascii="Times New Roman" w:hAnsi="Times New Roman" w:cs="Times New Roman"/>
        </w:rPr>
        <w:t>14-ti</w:t>
      </w:r>
      <w:proofErr w:type="gramEnd"/>
      <w:r w:rsidRPr="00CD5D0B">
        <w:rPr>
          <w:rFonts w:ascii="Times New Roman" w:hAnsi="Times New Roman" w:cs="Times New Roman"/>
        </w:rPr>
        <w:t xml:space="preserve"> dnů ode dne, kdy došlo k odstoupení od kupní smlouvy, zaslat zboží zpět Prodávajícímu nebo mu zboží předat, a to na adrese </w:t>
      </w:r>
      <w:r w:rsidR="00CD5D0B">
        <w:rPr>
          <w:rFonts w:ascii="Times New Roman" w:hAnsi="Times New Roman" w:cs="Times New Roman"/>
        </w:rPr>
        <w:t xml:space="preserve">místa </w:t>
      </w:r>
      <w:r w:rsidR="00456515">
        <w:rPr>
          <w:rFonts w:ascii="Times New Roman" w:hAnsi="Times New Roman" w:cs="Times New Roman"/>
        </w:rPr>
        <w:t>podnikání</w:t>
      </w:r>
      <w:r w:rsidRPr="00CD5D0B">
        <w:rPr>
          <w:rFonts w:ascii="Times New Roman" w:hAnsi="Times New Roman" w:cs="Times New Roman"/>
        </w:rPr>
        <w:t xml:space="preserve"> Prodávajícího uvedené v čl. 1 těchto OP. Lhůta se považuje za zachovanou, pokud bude zboží Kupujícím odesláno zpět před uplynutím 14-ti dnů. Přímé náklady spojené s vrácením zboží nese Kupující; maximální náklady jsou odhadované ve výši </w:t>
      </w:r>
      <w:proofErr w:type="gramStart"/>
      <w:r w:rsidRPr="00CD5D0B">
        <w:rPr>
          <w:rFonts w:ascii="Times New Roman" w:hAnsi="Times New Roman" w:cs="Times New Roman"/>
        </w:rPr>
        <w:t>1.000,-</w:t>
      </w:r>
      <w:proofErr w:type="gramEnd"/>
      <w:r w:rsidRPr="00CD5D0B">
        <w:rPr>
          <w:rFonts w:ascii="Times New Roman" w:hAnsi="Times New Roman" w:cs="Times New Roman"/>
        </w:rPr>
        <w:t xml:space="preserve"> Kč.</w:t>
      </w:r>
    </w:p>
    <w:p w14:paraId="0AD84431" w14:textId="288A5DCD" w:rsidR="00750116" w:rsidRDefault="00750116" w:rsidP="00456515">
      <w:pPr>
        <w:spacing w:after="120" w:line="240" w:lineRule="auto"/>
        <w:jc w:val="both"/>
        <w:rPr>
          <w:rFonts w:ascii="Times New Roman" w:hAnsi="Times New Roman" w:cs="Times New Roman"/>
        </w:rPr>
      </w:pPr>
      <w:r>
        <w:rPr>
          <w:rFonts w:ascii="Times New Roman" w:hAnsi="Times New Roman" w:cs="Times New Roman"/>
        </w:rPr>
        <w:t>Kupující odpovídá pouze za snížení hodnoty zboží v důsledku nakládání s tímto zbožím jiným způsobem, než jaký je nutný k obeznámení se s povahou a vlastnostmi zboží vč. jeho funkčnosti.</w:t>
      </w:r>
    </w:p>
    <w:p w14:paraId="25BCCDAA" w14:textId="3E1E8480" w:rsidR="00750116" w:rsidRDefault="00750116" w:rsidP="00456515">
      <w:pPr>
        <w:pStyle w:val="Odstavecseseznamem"/>
        <w:numPr>
          <w:ilvl w:val="0"/>
          <w:numId w:val="6"/>
        </w:numPr>
        <w:spacing w:after="120" w:line="240" w:lineRule="auto"/>
        <w:ind w:left="0" w:hanging="567"/>
        <w:contextualSpacing w:val="0"/>
        <w:jc w:val="both"/>
        <w:rPr>
          <w:rFonts w:ascii="Times New Roman" w:hAnsi="Times New Roman" w:cs="Times New Roman"/>
        </w:rPr>
      </w:pPr>
      <w:r w:rsidRPr="00456515">
        <w:rPr>
          <w:rFonts w:ascii="Times New Roman" w:hAnsi="Times New Roman" w:cs="Times New Roman"/>
        </w:rPr>
        <w:t>V případě, že Kupující není schopen vrátit Prodávajícímu zboží zpět, a to např. z důvodu jeho zničení, je Kupující povinen poskytnout Prodávajícímu peněžitou náhradu jako protihodnotu toho, co již nemůže být vráceno. Pokud je vrácené zboží vinou Kupujícího částečně poškozeno, je Prodávající oprávněn požadovat po Kupujícím náhradu takto vzniklé škody s tím, že tento svůj nárok je Prodávající oprávněn jednostranně započíst oproti právu Kupujícího na vrácení plateb, které v souvislosti s Kupní smlouvou Prodávajícímu poskytl; případný rozdíl bude vyplacen Kupujícímu.</w:t>
      </w:r>
    </w:p>
    <w:p w14:paraId="1E0691A1" w14:textId="77777777" w:rsidR="00750116" w:rsidRPr="00456515" w:rsidRDefault="00750116" w:rsidP="00456515">
      <w:pPr>
        <w:pStyle w:val="Odstavecseseznamem"/>
        <w:numPr>
          <w:ilvl w:val="0"/>
          <w:numId w:val="6"/>
        </w:numPr>
        <w:spacing w:after="120" w:line="240" w:lineRule="auto"/>
        <w:ind w:left="0" w:hanging="567"/>
        <w:contextualSpacing w:val="0"/>
        <w:jc w:val="both"/>
        <w:rPr>
          <w:rFonts w:ascii="Times New Roman" w:hAnsi="Times New Roman" w:cs="Times New Roman"/>
        </w:rPr>
      </w:pPr>
      <w:r w:rsidRPr="00456515">
        <w:rPr>
          <w:rFonts w:ascii="Times New Roman" w:hAnsi="Times New Roman" w:cs="Times New Roman"/>
        </w:rPr>
        <w:t>Je-li Kupující podnikatelem, může odstoupit od uzavřené kupní smlouvy jen za podmínek stanovených kupní smlouvou, těmito OP anebo zákonem.</w:t>
      </w:r>
    </w:p>
    <w:p w14:paraId="7D0D96EA" w14:textId="77777777" w:rsidR="00750116" w:rsidRDefault="00750116" w:rsidP="00750116">
      <w:pPr>
        <w:pStyle w:val="Odstavecseseznamem"/>
        <w:spacing w:after="0"/>
        <w:ind w:left="0"/>
        <w:jc w:val="both"/>
        <w:rPr>
          <w:rFonts w:ascii="Times New Roman" w:hAnsi="Times New Roman" w:cs="Times New Roman"/>
        </w:rPr>
      </w:pPr>
    </w:p>
    <w:p w14:paraId="4DA1EFA2" w14:textId="77777777" w:rsidR="00456515" w:rsidRDefault="00750116" w:rsidP="00750116">
      <w:pPr>
        <w:pStyle w:val="Odstavecseseznamem"/>
        <w:spacing w:after="0"/>
        <w:ind w:left="0"/>
        <w:jc w:val="both"/>
        <w:rPr>
          <w:rFonts w:ascii="Times New Roman" w:hAnsi="Times New Roman" w:cs="Times New Roman"/>
          <w:b/>
        </w:rPr>
      </w:pPr>
      <w:r w:rsidRPr="00951676">
        <w:rPr>
          <w:rFonts w:ascii="Times New Roman" w:hAnsi="Times New Roman" w:cs="Times New Roman"/>
          <w:b/>
        </w:rPr>
        <w:t xml:space="preserve">VII. </w:t>
      </w:r>
      <w:r w:rsidR="00456515">
        <w:rPr>
          <w:rFonts w:ascii="Times New Roman" w:hAnsi="Times New Roman" w:cs="Times New Roman"/>
          <w:b/>
        </w:rPr>
        <w:t>Autorská práva</w:t>
      </w:r>
    </w:p>
    <w:p w14:paraId="4FB33FAD" w14:textId="359F49E9" w:rsidR="00456515" w:rsidRDefault="00456515" w:rsidP="00750116">
      <w:pPr>
        <w:pStyle w:val="Odstavecseseznamem"/>
        <w:spacing w:after="0"/>
        <w:ind w:left="0"/>
        <w:jc w:val="both"/>
        <w:rPr>
          <w:rFonts w:ascii="Times New Roman" w:hAnsi="Times New Roman" w:cs="Times New Roman"/>
          <w:b/>
        </w:rPr>
      </w:pPr>
    </w:p>
    <w:p w14:paraId="57C63DAA" w14:textId="615BBBCC" w:rsidR="00E73330" w:rsidRDefault="00E73330" w:rsidP="00DF5323">
      <w:pPr>
        <w:pStyle w:val="Odstavecseseznamem"/>
        <w:numPr>
          <w:ilvl w:val="0"/>
          <w:numId w:val="6"/>
        </w:numPr>
        <w:spacing w:after="120" w:line="240" w:lineRule="auto"/>
        <w:ind w:left="0" w:hanging="567"/>
        <w:contextualSpacing w:val="0"/>
        <w:jc w:val="both"/>
        <w:rPr>
          <w:rFonts w:ascii="Times New Roman" w:hAnsi="Times New Roman" w:cs="Times New Roman"/>
          <w:bCs/>
        </w:rPr>
      </w:pPr>
      <w:r>
        <w:rPr>
          <w:rFonts w:ascii="Times New Roman" w:hAnsi="Times New Roman" w:cs="Times New Roman"/>
          <w:bCs/>
        </w:rPr>
        <w:t>Zboží je dílem ve smyslu autorského zákona č. 121/2000 Sb., v platném znění, coby jedinečný výsledek tvůrčí činnosti Prodávajícího vyjádřený v objektivně vnímatelné podobě.</w:t>
      </w:r>
    </w:p>
    <w:p w14:paraId="3AE34151" w14:textId="77458BB7" w:rsidR="00456515" w:rsidRDefault="00E73330" w:rsidP="00DF5323">
      <w:pPr>
        <w:pStyle w:val="Odstavecseseznamem"/>
        <w:numPr>
          <w:ilvl w:val="0"/>
          <w:numId w:val="6"/>
        </w:numPr>
        <w:spacing w:after="120" w:line="240" w:lineRule="auto"/>
        <w:ind w:left="0" w:hanging="567"/>
        <w:contextualSpacing w:val="0"/>
        <w:jc w:val="both"/>
        <w:rPr>
          <w:rFonts w:ascii="Times New Roman" w:hAnsi="Times New Roman" w:cs="Times New Roman"/>
          <w:bCs/>
        </w:rPr>
      </w:pPr>
      <w:r w:rsidRPr="00E73330">
        <w:rPr>
          <w:rFonts w:ascii="Times New Roman" w:hAnsi="Times New Roman" w:cs="Times New Roman"/>
          <w:bCs/>
        </w:rPr>
        <w:lastRenderedPageBreak/>
        <w:t xml:space="preserve">Prodávající má jako autor </w:t>
      </w:r>
      <w:r>
        <w:rPr>
          <w:rFonts w:ascii="Times New Roman" w:hAnsi="Times New Roman" w:cs="Times New Roman"/>
          <w:bCs/>
        </w:rPr>
        <w:t xml:space="preserve">ke </w:t>
      </w:r>
      <w:r w:rsidRPr="00E73330">
        <w:rPr>
          <w:rFonts w:ascii="Times New Roman" w:hAnsi="Times New Roman" w:cs="Times New Roman"/>
          <w:bCs/>
        </w:rPr>
        <w:t xml:space="preserve">zboží </w:t>
      </w:r>
      <w:r>
        <w:rPr>
          <w:rFonts w:ascii="Times New Roman" w:hAnsi="Times New Roman" w:cs="Times New Roman"/>
          <w:bCs/>
        </w:rPr>
        <w:t>svá osobnostní a majetková autorská práva.</w:t>
      </w:r>
    </w:p>
    <w:p w14:paraId="69B48623" w14:textId="2BFB0C48" w:rsidR="00E73330" w:rsidRDefault="00E73330" w:rsidP="00DF5323">
      <w:pPr>
        <w:pStyle w:val="Odstavecseseznamem"/>
        <w:numPr>
          <w:ilvl w:val="0"/>
          <w:numId w:val="6"/>
        </w:numPr>
        <w:spacing w:after="120" w:line="240" w:lineRule="auto"/>
        <w:ind w:left="0" w:hanging="567"/>
        <w:contextualSpacing w:val="0"/>
        <w:jc w:val="both"/>
        <w:rPr>
          <w:rFonts w:ascii="Times New Roman" w:hAnsi="Times New Roman" w:cs="Times New Roman"/>
          <w:bCs/>
        </w:rPr>
      </w:pPr>
      <w:r>
        <w:rPr>
          <w:rFonts w:ascii="Times New Roman" w:hAnsi="Times New Roman" w:cs="Times New Roman"/>
          <w:bCs/>
        </w:rPr>
        <w:t>Uzavřením kupní smlouvy uděluje Prodávající Kupujícímu právo k užití díla (zboží)</w:t>
      </w:r>
      <w:r w:rsidR="00DF5323">
        <w:rPr>
          <w:rFonts w:ascii="Times New Roman" w:hAnsi="Times New Roman" w:cs="Times New Roman"/>
          <w:bCs/>
        </w:rPr>
        <w:t xml:space="preserve"> v původní nezměněné podobě (dále jen „</w:t>
      </w:r>
      <w:r w:rsidR="00DF5323" w:rsidRPr="00DF5323">
        <w:rPr>
          <w:rFonts w:ascii="Times New Roman" w:hAnsi="Times New Roman" w:cs="Times New Roman"/>
          <w:b/>
        </w:rPr>
        <w:t>Licence</w:t>
      </w:r>
      <w:r w:rsidR="00DF5323">
        <w:rPr>
          <w:rFonts w:ascii="Times New Roman" w:hAnsi="Times New Roman" w:cs="Times New Roman"/>
          <w:bCs/>
        </w:rPr>
        <w:t xml:space="preserve">“), a to v rozsahu a za podmínek sjednaných níže v tomto článku </w:t>
      </w:r>
      <w:r w:rsidR="00A106CE">
        <w:rPr>
          <w:rFonts w:ascii="Times New Roman" w:hAnsi="Times New Roman" w:cs="Times New Roman"/>
          <w:bCs/>
        </w:rPr>
        <w:t xml:space="preserve">VII. </w:t>
      </w:r>
      <w:r w:rsidR="00DF5323">
        <w:rPr>
          <w:rFonts w:ascii="Times New Roman" w:hAnsi="Times New Roman" w:cs="Times New Roman"/>
          <w:bCs/>
        </w:rPr>
        <w:t xml:space="preserve">těchto OP, a Kupující uzavřením </w:t>
      </w:r>
      <w:r w:rsidR="00A106CE">
        <w:rPr>
          <w:rFonts w:ascii="Times New Roman" w:hAnsi="Times New Roman" w:cs="Times New Roman"/>
          <w:bCs/>
        </w:rPr>
        <w:t>k</w:t>
      </w:r>
      <w:r w:rsidR="00DF5323">
        <w:rPr>
          <w:rFonts w:ascii="Times New Roman" w:hAnsi="Times New Roman" w:cs="Times New Roman"/>
          <w:bCs/>
        </w:rPr>
        <w:t>upní smlouvy tuto Licenci od Prodávajícího přijímá</w:t>
      </w:r>
      <w:r>
        <w:rPr>
          <w:rFonts w:ascii="Times New Roman" w:hAnsi="Times New Roman" w:cs="Times New Roman"/>
          <w:bCs/>
        </w:rPr>
        <w:t>.</w:t>
      </w:r>
    </w:p>
    <w:p w14:paraId="1F469C58" w14:textId="7F016816" w:rsidR="00DF5323" w:rsidRPr="00DF5323" w:rsidRDefault="00DF5323" w:rsidP="00DF5323">
      <w:pPr>
        <w:pStyle w:val="Odstavecseseznamem"/>
        <w:numPr>
          <w:ilvl w:val="0"/>
          <w:numId w:val="6"/>
        </w:numPr>
        <w:spacing w:after="120" w:line="240" w:lineRule="auto"/>
        <w:ind w:left="0" w:hanging="567"/>
        <w:contextualSpacing w:val="0"/>
        <w:jc w:val="both"/>
        <w:rPr>
          <w:rFonts w:ascii="Times New Roman" w:hAnsi="Times New Roman" w:cs="Times New Roman"/>
          <w:bCs/>
        </w:rPr>
      </w:pPr>
      <w:r w:rsidRPr="00854C28">
        <w:rPr>
          <w:rFonts w:ascii="Times New Roman" w:hAnsi="Times New Roman" w:cs="Times New Roman"/>
        </w:rPr>
        <w:t xml:space="preserve">Licence zahrnuje právo </w:t>
      </w:r>
      <w:r>
        <w:rPr>
          <w:rFonts w:ascii="Times New Roman" w:hAnsi="Times New Roman" w:cs="Times New Roman"/>
        </w:rPr>
        <w:t>Kupujícího</w:t>
      </w:r>
      <w:r w:rsidRPr="00854C28">
        <w:rPr>
          <w:rFonts w:ascii="Times New Roman" w:hAnsi="Times New Roman" w:cs="Times New Roman"/>
        </w:rPr>
        <w:t xml:space="preserve"> užívat </w:t>
      </w:r>
      <w:r>
        <w:rPr>
          <w:rFonts w:ascii="Times New Roman" w:hAnsi="Times New Roman" w:cs="Times New Roman"/>
        </w:rPr>
        <w:t>d</w:t>
      </w:r>
      <w:r w:rsidRPr="00854C28">
        <w:rPr>
          <w:rFonts w:ascii="Times New Roman" w:hAnsi="Times New Roman" w:cs="Times New Roman"/>
        </w:rPr>
        <w:t xml:space="preserve">ílo všemi známými a možnými způsoby využití, které povaha </w:t>
      </w:r>
      <w:r>
        <w:rPr>
          <w:rFonts w:ascii="Times New Roman" w:hAnsi="Times New Roman" w:cs="Times New Roman"/>
        </w:rPr>
        <w:t>d</w:t>
      </w:r>
      <w:r w:rsidRPr="00854C28">
        <w:rPr>
          <w:rFonts w:ascii="Times New Roman" w:hAnsi="Times New Roman" w:cs="Times New Roman"/>
        </w:rPr>
        <w:t xml:space="preserve">íla připouští a které nejsou v rozporu s obecně závaznými právními předpisy ČR, zejména pak je </w:t>
      </w:r>
      <w:r>
        <w:rPr>
          <w:rFonts w:ascii="Times New Roman" w:hAnsi="Times New Roman" w:cs="Times New Roman"/>
        </w:rPr>
        <w:t>Kupující</w:t>
      </w:r>
      <w:r w:rsidRPr="00854C28">
        <w:rPr>
          <w:rFonts w:ascii="Times New Roman" w:hAnsi="Times New Roman" w:cs="Times New Roman"/>
        </w:rPr>
        <w:t xml:space="preserve"> oprávněn užívat </w:t>
      </w:r>
      <w:r>
        <w:rPr>
          <w:rFonts w:ascii="Times New Roman" w:hAnsi="Times New Roman" w:cs="Times New Roman"/>
        </w:rPr>
        <w:t>d</w:t>
      </w:r>
      <w:r w:rsidRPr="00854C28">
        <w:rPr>
          <w:rFonts w:ascii="Times New Roman" w:hAnsi="Times New Roman" w:cs="Times New Roman"/>
        </w:rPr>
        <w:t>ílo všemi způsoby užití stanovenými v </w:t>
      </w:r>
      <w:proofErr w:type="spellStart"/>
      <w:r w:rsidRPr="00854C28">
        <w:rPr>
          <w:rFonts w:ascii="Times New Roman" w:hAnsi="Times New Roman" w:cs="Times New Roman"/>
        </w:rPr>
        <w:t>ust</w:t>
      </w:r>
      <w:proofErr w:type="spellEnd"/>
      <w:r w:rsidRPr="00854C28">
        <w:rPr>
          <w:rFonts w:ascii="Times New Roman" w:hAnsi="Times New Roman" w:cs="Times New Roman"/>
        </w:rPr>
        <w:t>. § 12 autorského zákona</w:t>
      </w:r>
      <w:r>
        <w:rPr>
          <w:rFonts w:ascii="Times New Roman" w:hAnsi="Times New Roman" w:cs="Times New Roman"/>
        </w:rPr>
        <w:t>.</w:t>
      </w:r>
    </w:p>
    <w:p w14:paraId="740302BC" w14:textId="47FDCFDB" w:rsidR="00DF5323" w:rsidRPr="00DF5323" w:rsidRDefault="00DF5323" w:rsidP="00DF5323">
      <w:pPr>
        <w:pStyle w:val="Odstavecseseznamem"/>
        <w:numPr>
          <w:ilvl w:val="0"/>
          <w:numId w:val="6"/>
        </w:numPr>
        <w:spacing w:after="120" w:line="240" w:lineRule="auto"/>
        <w:ind w:left="0" w:hanging="567"/>
        <w:contextualSpacing w:val="0"/>
        <w:jc w:val="both"/>
        <w:rPr>
          <w:rFonts w:ascii="Times New Roman" w:hAnsi="Times New Roman" w:cs="Times New Roman"/>
          <w:bCs/>
        </w:rPr>
      </w:pPr>
      <w:r w:rsidRPr="00B15296">
        <w:rPr>
          <w:rFonts w:ascii="Times New Roman" w:hAnsi="Times New Roman" w:cs="Times New Roman"/>
        </w:rPr>
        <w:t xml:space="preserve">Udělením Licence vzniká </w:t>
      </w:r>
      <w:r>
        <w:rPr>
          <w:rFonts w:ascii="Times New Roman" w:hAnsi="Times New Roman" w:cs="Times New Roman"/>
        </w:rPr>
        <w:t xml:space="preserve">Prodávajícímu coby </w:t>
      </w:r>
      <w:r w:rsidR="00124B8E">
        <w:rPr>
          <w:rFonts w:ascii="Times New Roman" w:hAnsi="Times New Roman" w:cs="Times New Roman"/>
        </w:rPr>
        <w:t>autorov</w:t>
      </w:r>
      <w:r w:rsidRPr="00B15296">
        <w:rPr>
          <w:rFonts w:ascii="Times New Roman" w:hAnsi="Times New Roman" w:cs="Times New Roman"/>
        </w:rPr>
        <w:t xml:space="preserve">i </w:t>
      </w:r>
      <w:r>
        <w:rPr>
          <w:rFonts w:ascii="Times New Roman" w:hAnsi="Times New Roman" w:cs="Times New Roman"/>
        </w:rPr>
        <w:t>d</w:t>
      </w:r>
      <w:r w:rsidRPr="00B15296">
        <w:rPr>
          <w:rFonts w:ascii="Times New Roman" w:hAnsi="Times New Roman" w:cs="Times New Roman"/>
        </w:rPr>
        <w:t xml:space="preserve">íla povinnost strpět zásah do práva </w:t>
      </w:r>
      <w:r>
        <w:rPr>
          <w:rFonts w:ascii="Times New Roman" w:hAnsi="Times New Roman" w:cs="Times New Roman"/>
        </w:rPr>
        <w:t>d</w:t>
      </w:r>
      <w:r w:rsidRPr="00B15296">
        <w:rPr>
          <w:rFonts w:ascii="Times New Roman" w:hAnsi="Times New Roman" w:cs="Times New Roman"/>
        </w:rPr>
        <w:t xml:space="preserve">ílo užít </w:t>
      </w:r>
      <w:r>
        <w:rPr>
          <w:rFonts w:ascii="Times New Roman" w:hAnsi="Times New Roman" w:cs="Times New Roman"/>
        </w:rPr>
        <w:t>Kupující</w:t>
      </w:r>
      <w:r w:rsidRPr="00B15296">
        <w:rPr>
          <w:rFonts w:ascii="Times New Roman" w:hAnsi="Times New Roman" w:cs="Times New Roman"/>
        </w:rPr>
        <w:t>m v rozsahu vyplývajícím z</w:t>
      </w:r>
      <w:r>
        <w:rPr>
          <w:rFonts w:ascii="Times New Roman" w:hAnsi="Times New Roman" w:cs="Times New Roman"/>
        </w:rPr>
        <w:t> </w:t>
      </w:r>
      <w:r w:rsidRPr="00B15296">
        <w:rPr>
          <w:rFonts w:ascii="Times New Roman" w:hAnsi="Times New Roman" w:cs="Times New Roman"/>
        </w:rPr>
        <w:t>to</w:t>
      </w:r>
      <w:r>
        <w:rPr>
          <w:rFonts w:ascii="Times New Roman" w:hAnsi="Times New Roman" w:cs="Times New Roman"/>
        </w:rPr>
        <w:t>hoto článku</w:t>
      </w:r>
      <w:r w:rsidR="00124B8E">
        <w:rPr>
          <w:rFonts w:ascii="Times New Roman" w:hAnsi="Times New Roman" w:cs="Times New Roman"/>
        </w:rPr>
        <w:t xml:space="preserve"> VII. těchto OP</w:t>
      </w:r>
      <w:r>
        <w:rPr>
          <w:rFonts w:ascii="Times New Roman" w:hAnsi="Times New Roman" w:cs="Times New Roman"/>
        </w:rPr>
        <w:t>.</w:t>
      </w:r>
    </w:p>
    <w:p w14:paraId="6979F681" w14:textId="1528C67E" w:rsidR="00DF5323" w:rsidRPr="00DF5323" w:rsidRDefault="00DF5323" w:rsidP="00DF5323">
      <w:pPr>
        <w:pStyle w:val="Odstavecseseznamem"/>
        <w:numPr>
          <w:ilvl w:val="0"/>
          <w:numId w:val="6"/>
        </w:numPr>
        <w:spacing w:after="120" w:line="240" w:lineRule="auto"/>
        <w:ind w:left="0" w:hanging="567"/>
        <w:contextualSpacing w:val="0"/>
        <w:jc w:val="both"/>
        <w:rPr>
          <w:rFonts w:ascii="Times New Roman" w:hAnsi="Times New Roman" w:cs="Times New Roman"/>
          <w:bCs/>
        </w:rPr>
      </w:pPr>
      <w:r w:rsidRPr="00DF5323">
        <w:rPr>
          <w:rFonts w:ascii="Times New Roman" w:hAnsi="Times New Roman" w:cs="Times New Roman"/>
        </w:rPr>
        <w:t xml:space="preserve">Licence </w:t>
      </w:r>
      <w:r>
        <w:rPr>
          <w:rFonts w:ascii="Times New Roman" w:hAnsi="Times New Roman" w:cs="Times New Roman"/>
        </w:rPr>
        <w:t xml:space="preserve">je </w:t>
      </w:r>
      <w:r w:rsidRPr="00DF5323">
        <w:rPr>
          <w:rFonts w:ascii="Times New Roman" w:hAnsi="Times New Roman" w:cs="Times New Roman"/>
        </w:rPr>
        <w:t xml:space="preserve">poskytována jako </w:t>
      </w:r>
      <w:r>
        <w:rPr>
          <w:rFonts w:ascii="Times New Roman" w:hAnsi="Times New Roman" w:cs="Times New Roman"/>
        </w:rPr>
        <w:t>ne</w:t>
      </w:r>
      <w:r w:rsidRPr="00DF5323">
        <w:rPr>
          <w:rFonts w:ascii="Times New Roman" w:hAnsi="Times New Roman" w:cs="Times New Roman"/>
        </w:rPr>
        <w:t>výhradní.</w:t>
      </w:r>
    </w:p>
    <w:p w14:paraId="2792E770" w14:textId="53F7B583" w:rsidR="00DF5323" w:rsidRPr="00DF5323" w:rsidRDefault="00DF5323" w:rsidP="00DF5323">
      <w:pPr>
        <w:pStyle w:val="Odstavecseseznamem"/>
        <w:numPr>
          <w:ilvl w:val="0"/>
          <w:numId w:val="6"/>
        </w:numPr>
        <w:spacing w:after="120" w:line="240" w:lineRule="auto"/>
        <w:ind w:left="0" w:hanging="567"/>
        <w:contextualSpacing w:val="0"/>
        <w:jc w:val="both"/>
        <w:rPr>
          <w:rFonts w:ascii="Times New Roman" w:hAnsi="Times New Roman" w:cs="Times New Roman"/>
          <w:bCs/>
        </w:rPr>
      </w:pPr>
      <w:r>
        <w:rPr>
          <w:rFonts w:ascii="Times New Roman" w:hAnsi="Times New Roman" w:cs="Times New Roman"/>
        </w:rPr>
        <w:t>Kupující</w:t>
      </w:r>
      <w:r w:rsidRPr="00DF5323">
        <w:rPr>
          <w:rFonts w:ascii="Times New Roman" w:hAnsi="Times New Roman" w:cs="Times New Roman"/>
        </w:rPr>
        <w:t xml:space="preserve"> je oprávněn i bez souhlasu </w:t>
      </w:r>
      <w:r>
        <w:rPr>
          <w:rFonts w:ascii="Times New Roman" w:hAnsi="Times New Roman" w:cs="Times New Roman"/>
        </w:rPr>
        <w:t>Prodávajícího</w:t>
      </w:r>
      <w:r w:rsidRPr="00DF5323">
        <w:rPr>
          <w:rFonts w:ascii="Times New Roman" w:hAnsi="Times New Roman" w:cs="Times New Roman"/>
        </w:rPr>
        <w:t xml:space="preserve"> poskytnout zcela či zčásti oprávnění tvořící součást Licence třetí osobě (podlicence), a to i opakovaně.</w:t>
      </w:r>
    </w:p>
    <w:p w14:paraId="49C56C68" w14:textId="5247EF01" w:rsidR="00DF5323" w:rsidRPr="004368EC" w:rsidRDefault="00DF5323" w:rsidP="00DF5323">
      <w:pPr>
        <w:pStyle w:val="Odstavecseseznamem"/>
        <w:numPr>
          <w:ilvl w:val="0"/>
          <w:numId w:val="6"/>
        </w:numPr>
        <w:spacing w:after="120" w:line="240" w:lineRule="auto"/>
        <w:ind w:left="0" w:hanging="567"/>
        <w:contextualSpacing w:val="0"/>
        <w:jc w:val="both"/>
        <w:rPr>
          <w:rFonts w:ascii="Times New Roman" w:hAnsi="Times New Roman" w:cs="Times New Roman"/>
          <w:bCs/>
        </w:rPr>
      </w:pPr>
      <w:r>
        <w:rPr>
          <w:rFonts w:ascii="Times New Roman" w:hAnsi="Times New Roman" w:cs="Times New Roman"/>
        </w:rPr>
        <w:t>Kupující</w:t>
      </w:r>
      <w:r w:rsidRPr="00DF5323">
        <w:rPr>
          <w:rFonts w:ascii="Times New Roman" w:hAnsi="Times New Roman" w:cs="Times New Roman"/>
        </w:rPr>
        <w:t xml:space="preserve"> </w:t>
      </w:r>
      <w:r>
        <w:rPr>
          <w:rFonts w:ascii="Times New Roman" w:hAnsi="Times New Roman" w:cs="Times New Roman"/>
        </w:rPr>
        <w:t>není</w:t>
      </w:r>
      <w:r w:rsidRPr="00DF5323">
        <w:rPr>
          <w:rFonts w:ascii="Times New Roman" w:hAnsi="Times New Roman" w:cs="Times New Roman"/>
        </w:rPr>
        <w:t xml:space="preserve"> oprávněn </w:t>
      </w:r>
      <w:r>
        <w:rPr>
          <w:rFonts w:ascii="Times New Roman" w:hAnsi="Times New Roman" w:cs="Times New Roman"/>
        </w:rPr>
        <w:t>d</w:t>
      </w:r>
      <w:r w:rsidRPr="00DF5323">
        <w:rPr>
          <w:rFonts w:ascii="Times New Roman" w:hAnsi="Times New Roman" w:cs="Times New Roman"/>
        </w:rPr>
        <w:t xml:space="preserve">ílo upravit a/nebo změnit a </w:t>
      </w:r>
      <w:r>
        <w:rPr>
          <w:rFonts w:ascii="Times New Roman" w:hAnsi="Times New Roman" w:cs="Times New Roman"/>
        </w:rPr>
        <w:t>není ani</w:t>
      </w:r>
      <w:r w:rsidRPr="00DF5323">
        <w:rPr>
          <w:rFonts w:ascii="Times New Roman" w:hAnsi="Times New Roman" w:cs="Times New Roman"/>
        </w:rPr>
        <w:t xml:space="preserve"> oprávněn užívat </w:t>
      </w:r>
      <w:r>
        <w:rPr>
          <w:rFonts w:ascii="Times New Roman" w:hAnsi="Times New Roman" w:cs="Times New Roman"/>
        </w:rPr>
        <w:t>d</w:t>
      </w:r>
      <w:r w:rsidRPr="00DF5323">
        <w:rPr>
          <w:rFonts w:ascii="Times New Roman" w:hAnsi="Times New Roman" w:cs="Times New Roman"/>
        </w:rPr>
        <w:t xml:space="preserve">ílo bez uvádění autorství. </w:t>
      </w:r>
      <w:r w:rsidR="004368EC">
        <w:rPr>
          <w:rFonts w:ascii="Times New Roman" w:hAnsi="Times New Roman" w:cs="Times New Roman"/>
        </w:rPr>
        <w:t>Kupující není</w:t>
      </w:r>
      <w:r w:rsidRPr="00DF5323">
        <w:rPr>
          <w:rFonts w:ascii="Times New Roman" w:hAnsi="Times New Roman" w:cs="Times New Roman"/>
        </w:rPr>
        <w:t xml:space="preserve"> rovněž oprávněn spojit </w:t>
      </w:r>
      <w:r w:rsidR="004368EC">
        <w:rPr>
          <w:rFonts w:ascii="Times New Roman" w:hAnsi="Times New Roman" w:cs="Times New Roman"/>
        </w:rPr>
        <w:t>d</w:t>
      </w:r>
      <w:r w:rsidRPr="00DF5323">
        <w:rPr>
          <w:rFonts w:ascii="Times New Roman" w:hAnsi="Times New Roman" w:cs="Times New Roman"/>
        </w:rPr>
        <w:t xml:space="preserve">ílo s jiným autorským dílem anebo zařadit </w:t>
      </w:r>
      <w:r w:rsidR="004368EC">
        <w:rPr>
          <w:rFonts w:ascii="Times New Roman" w:hAnsi="Times New Roman" w:cs="Times New Roman"/>
        </w:rPr>
        <w:t>d</w:t>
      </w:r>
      <w:r w:rsidRPr="00DF5323">
        <w:rPr>
          <w:rFonts w:ascii="Times New Roman" w:hAnsi="Times New Roman" w:cs="Times New Roman"/>
        </w:rPr>
        <w:t>ílo do souborného díla</w:t>
      </w:r>
      <w:r w:rsidR="004368EC">
        <w:rPr>
          <w:rFonts w:ascii="Times New Roman" w:hAnsi="Times New Roman" w:cs="Times New Roman"/>
        </w:rPr>
        <w:t xml:space="preserve"> bez předchozího souhlasu Prodávajícího</w:t>
      </w:r>
      <w:r w:rsidRPr="00DF5323">
        <w:rPr>
          <w:rFonts w:ascii="Times New Roman" w:hAnsi="Times New Roman" w:cs="Times New Roman"/>
        </w:rPr>
        <w:t>.</w:t>
      </w:r>
    </w:p>
    <w:p w14:paraId="35DCBEE1" w14:textId="29207B34" w:rsidR="00DF5323" w:rsidRPr="004368EC" w:rsidRDefault="00DF5323" w:rsidP="004368EC">
      <w:pPr>
        <w:pStyle w:val="Odstavecseseznamem"/>
        <w:numPr>
          <w:ilvl w:val="0"/>
          <w:numId w:val="6"/>
        </w:numPr>
        <w:spacing w:after="120" w:line="240" w:lineRule="auto"/>
        <w:ind w:left="0" w:hanging="567"/>
        <w:contextualSpacing w:val="0"/>
        <w:jc w:val="both"/>
        <w:rPr>
          <w:rFonts w:ascii="Times New Roman" w:hAnsi="Times New Roman" w:cs="Times New Roman"/>
          <w:bCs/>
        </w:rPr>
      </w:pPr>
      <w:r w:rsidRPr="004368EC">
        <w:rPr>
          <w:rFonts w:ascii="Times New Roman" w:hAnsi="Times New Roman" w:cs="Times New Roman"/>
        </w:rPr>
        <w:t>Územní, časový ani množstevní rozsah Licence nejsou omezeny.</w:t>
      </w:r>
    </w:p>
    <w:p w14:paraId="70938332" w14:textId="3C782EC3" w:rsidR="00DF5323" w:rsidRPr="004368EC" w:rsidRDefault="004368EC" w:rsidP="004368EC">
      <w:pPr>
        <w:pStyle w:val="Odstavecseseznamem"/>
        <w:numPr>
          <w:ilvl w:val="0"/>
          <w:numId w:val="6"/>
        </w:numPr>
        <w:spacing w:after="120" w:line="240" w:lineRule="auto"/>
        <w:ind w:left="0" w:hanging="567"/>
        <w:contextualSpacing w:val="0"/>
        <w:jc w:val="both"/>
        <w:rPr>
          <w:rFonts w:ascii="Times New Roman" w:hAnsi="Times New Roman" w:cs="Times New Roman"/>
          <w:bCs/>
        </w:rPr>
      </w:pPr>
      <w:r w:rsidRPr="004368EC">
        <w:rPr>
          <w:rFonts w:ascii="Times New Roman" w:hAnsi="Times New Roman" w:cs="Times New Roman"/>
        </w:rPr>
        <w:t>Prodávající</w:t>
      </w:r>
      <w:r w:rsidR="00DF5323" w:rsidRPr="004368EC">
        <w:rPr>
          <w:rFonts w:ascii="Times New Roman" w:hAnsi="Times New Roman" w:cs="Times New Roman"/>
        </w:rPr>
        <w:t xml:space="preserve"> </w:t>
      </w:r>
      <w:r w:rsidRPr="004368EC">
        <w:rPr>
          <w:rFonts w:ascii="Times New Roman" w:hAnsi="Times New Roman" w:cs="Times New Roman"/>
        </w:rPr>
        <w:t xml:space="preserve">uzavřením </w:t>
      </w:r>
      <w:r w:rsidR="00124B8E">
        <w:rPr>
          <w:rFonts w:ascii="Times New Roman" w:hAnsi="Times New Roman" w:cs="Times New Roman"/>
        </w:rPr>
        <w:t>k</w:t>
      </w:r>
      <w:r w:rsidRPr="004368EC">
        <w:rPr>
          <w:rFonts w:ascii="Times New Roman" w:hAnsi="Times New Roman" w:cs="Times New Roman"/>
        </w:rPr>
        <w:t>upní smlouvy</w:t>
      </w:r>
      <w:r w:rsidR="00DF5323" w:rsidRPr="004368EC">
        <w:rPr>
          <w:rFonts w:ascii="Times New Roman" w:hAnsi="Times New Roman" w:cs="Times New Roman"/>
        </w:rPr>
        <w:t xml:space="preserve"> dává </w:t>
      </w:r>
      <w:r w:rsidRPr="004368EC">
        <w:rPr>
          <w:rFonts w:ascii="Times New Roman" w:hAnsi="Times New Roman" w:cs="Times New Roman"/>
        </w:rPr>
        <w:t>Kupujícímu</w:t>
      </w:r>
      <w:r w:rsidR="00DF5323" w:rsidRPr="004368EC">
        <w:rPr>
          <w:rFonts w:ascii="Times New Roman" w:hAnsi="Times New Roman" w:cs="Times New Roman"/>
        </w:rPr>
        <w:t xml:space="preserve"> souhlas k případnému postoupení Licence třetí osobě.</w:t>
      </w:r>
    </w:p>
    <w:p w14:paraId="62323D41" w14:textId="162CDDDC" w:rsidR="004368EC" w:rsidRPr="004368EC" w:rsidRDefault="004368EC" w:rsidP="004368EC">
      <w:pPr>
        <w:pStyle w:val="Odstavecseseznamem"/>
        <w:numPr>
          <w:ilvl w:val="0"/>
          <w:numId w:val="6"/>
        </w:numPr>
        <w:spacing w:after="120" w:line="240" w:lineRule="auto"/>
        <w:ind w:left="0" w:hanging="567"/>
        <w:contextualSpacing w:val="0"/>
        <w:jc w:val="both"/>
        <w:rPr>
          <w:rFonts w:ascii="Times New Roman" w:hAnsi="Times New Roman" w:cs="Times New Roman"/>
          <w:bCs/>
        </w:rPr>
      </w:pPr>
      <w:r w:rsidRPr="004368EC">
        <w:rPr>
          <w:rFonts w:ascii="Times New Roman" w:hAnsi="Times New Roman" w:cs="Times New Roman"/>
        </w:rPr>
        <w:t>Zánikem Kupní smlouvy Licence bez dalšího zaniká.</w:t>
      </w:r>
    </w:p>
    <w:p w14:paraId="2B12B527" w14:textId="77777777" w:rsidR="00456515" w:rsidRDefault="00456515" w:rsidP="00750116">
      <w:pPr>
        <w:pStyle w:val="Odstavecseseznamem"/>
        <w:spacing w:after="0"/>
        <w:ind w:left="0"/>
        <w:jc w:val="both"/>
        <w:rPr>
          <w:rFonts w:ascii="Times New Roman" w:hAnsi="Times New Roman" w:cs="Times New Roman"/>
          <w:b/>
        </w:rPr>
      </w:pPr>
    </w:p>
    <w:p w14:paraId="0D638F83" w14:textId="0163D3D3" w:rsidR="00750116" w:rsidRDefault="00A106CE" w:rsidP="00750116">
      <w:pPr>
        <w:pStyle w:val="Odstavecseseznamem"/>
        <w:spacing w:after="0"/>
        <w:ind w:left="0"/>
        <w:jc w:val="both"/>
        <w:rPr>
          <w:rFonts w:ascii="Times New Roman" w:hAnsi="Times New Roman" w:cs="Times New Roman"/>
          <w:b/>
        </w:rPr>
      </w:pPr>
      <w:r>
        <w:rPr>
          <w:rFonts w:ascii="Times New Roman" w:hAnsi="Times New Roman" w:cs="Times New Roman"/>
          <w:b/>
        </w:rPr>
        <w:t>V</w:t>
      </w:r>
      <w:r w:rsidR="00456515">
        <w:rPr>
          <w:rFonts w:ascii="Times New Roman" w:hAnsi="Times New Roman" w:cs="Times New Roman"/>
          <w:b/>
        </w:rPr>
        <w:t>I</w:t>
      </w:r>
      <w:r>
        <w:rPr>
          <w:rFonts w:ascii="Times New Roman" w:hAnsi="Times New Roman" w:cs="Times New Roman"/>
          <w:b/>
        </w:rPr>
        <w:t>II</w:t>
      </w:r>
      <w:r w:rsidR="00456515">
        <w:rPr>
          <w:rFonts w:ascii="Times New Roman" w:hAnsi="Times New Roman" w:cs="Times New Roman"/>
          <w:b/>
        </w:rPr>
        <w:t xml:space="preserve">. </w:t>
      </w:r>
      <w:r w:rsidR="00750116" w:rsidRPr="00951676">
        <w:rPr>
          <w:rFonts w:ascii="Times New Roman" w:hAnsi="Times New Roman" w:cs="Times New Roman"/>
          <w:b/>
        </w:rPr>
        <w:t>Závěrečná ustanovení</w:t>
      </w:r>
    </w:p>
    <w:p w14:paraId="3F855BD9" w14:textId="77777777" w:rsidR="00750116" w:rsidRPr="00951676" w:rsidRDefault="00750116" w:rsidP="00750116">
      <w:pPr>
        <w:spacing w:after="0"/>
        <w:jc w:val="both"/>
        <w:rPr>
          <w:rFonts w:ascii="Times New Roman" w:hAnsi="Times New Roman" w:cs="Times New Roman"/>
          <w:b/>
        </w:rPr>
      </w:pPr>
    </w:p>
    <w:p w14:paraId="7A2163B4" w14:textId="11381E8D" w:rsidR="00750116" w:rsidRDefault="00750116" w:rsidP="0021678D">
      <w:pPr>
        <w:pStyle w:val="Odstavecseseznamem"/>
        <w:numPr>
          <w:ilvl w:val="0"/>
          <w:numId w:val="6"/>
        </w:numPr>
        <w:spacing w:after="120" w:line="240" w:lineRule="auto"/>
        <w:ind w:left="0" w:hanging="567"/>
        <w:contextualSpacing w:val="0"/>
        <w:jc w:val="both"/>
        <w:rPr>
          <w:rFonts w:ascii="Times New Roman" w:hAnsi="Times New Roman" w:cs="Times New Roman"/>
        </w:rPr>
      </w:pPr>
      <w:r>
        <w:rPr>
          <w:rFonts w:ascii="Times New Roman" w:hAnsi="Times New Roman" w:cs="Times New Roman"/>
        </w:rPr>
        <w:t>Kupní smlouva je uzavírána v českém jazyce. Kupní smlouva bude uložena u Prodávajícího s tím, že k ní nebude Kupujícímu umožněn přístup.</w:t>
      </w:r>
    </w:p>
    <w:p w14:paraId="4CCAA189" w14:textId="746BCDD2" w:rsidR="00750116" w:rsidRDefault="00750116" w:rsidP="0021678D">
      <w:pPr>
        <w:pStyle w:val="Odstavecseseznamem"/>
        <w:numPr>
          <w:ilvl w:val="0"/>
          <w:numId w:val="6"/>
        </w:numPr>
        <w:spacing w:after="120" w:line="240" w:lineRule="auto"/>
        <w:ind w:left="0" w:hanging="567"/>
        <w:contextualSpacing w:val="0"/>
        <w:jc w:val="both"/>
        <w:rPr>
          <w:rFonts w:ascii="Times New Roman" w:hAnsi="Times New Roman" w:cs="Times New Roman"/>
        </w:rPr>
      </w:pPr>
      <w:r w:rsidRPr="00456515">
        <w:rPr>
          <w:rFonts w:ascii="Times New Roman" w:hAnsi="Times New Roman" w:cs="Times New Roman"/>
        </w:rPr>
        <w:t>Obchodní zvyklosti nemají přednost před ustanoveními občanského zákoníku, která nemají donucující účinky.</w:t>
      </w:r>
    </w:p>
    <w:p w14:paraId="70F871CD" w14:textId="019A9762" w:rsidR="00750116" w:rsidRDefault="00750116" w:rsidP="0021678D">
      <w:pPr>
        <w:pStyle w:val="Odstavecseseznamem"/>
        <w:numPr>
          <w:ilvl w:val="0"/>
          <w:numId w:val="6"/>
        </w:numPr>
        <w:spacing w:after="120" w:line="240" w:lineRule="auto"/>
        <w:ind w:left="0" w:hanging="567"/>
        <w:contextualSpacing w:val="0"/>
        <w:jc w:val="both"/>
        <w:rPr>
          <w:rFonts w:ascii="Times New Roman" w:hAnsi="Times New Roman" w:cs="Times New Roman"/>
        </w:rPr>
      </w:pPr>
      <w:r w:rsidRPr="00456515">
        <w:rPr>
          <w:rFonts w:ascii="Times New Roman" w:hAnsi="Times New Roman" w:cs="Times New Roman"/>
        </w:rPr>
        <w:t xml:space="preserve">Informace o jednotlivých technických krocích vedoucích k uzavření kupní smlouvy jsou uvedeny v těchto OP a jsou patrny i z webových stránek </w:t>
      </w:r>
      <w:hyperlink r:id="rId15" w:history="1">
        <w:r w:rsidR="00456515" w:rsidRPr="006262DE">
          <w:rPr>
            <w:rStyle w:val="Hypertextovodkaz"/>
            <w:rFonts w:ascii="Times New Roman" w:hAnsi="Times New Roman" w:cs="Times New Roman"/>
          </w:rPr>
          <w:t>www.obrazy-pictures.com</w:t>
        </w:r>
      </w:hyperlink>
      <w:r w:rsidRPr="00456515">
        <w:rPr>
          <w:rFonts w:ascii="Times New Roman" w:hAnsi="Times New Roman" w:cs="Times New Roman"/>
        </w:rPr>
        <w:t>.</w:t>
      </w:r>
    </w:p>
    <w:p w14:paraId="64B3D125" w14:textId="669D94CD" w:rsidR="00750116" w:rsidRDefault="00750116" w:rsidP="0021678D">
      <w:pPr>
        <w:pStyle w:val="Odstavecseseznamem"/>
        <w:numPr>
          <w:ilvl w:val="0"/>
          <w:numId w:val="6"/>
        </w:numPr>
        <w:spacing w:after="120" w:line="240" w:lineRule="auto"/>
        <w:ind w:left="0" w:hanging="567"/>
        <w:contextualSpacing w:val="0"/>
        <w:jc w:val="both"/>
        <w:rPr>
          <w:rFonts w:ascii="Times New Roman" w:hAnsi="Times New Roman" w:cs="Times New Roman"/>
        </w:rPr>
      </w:pPr>
      <w:r w:rsidRPr="00456515">
        <w:rPr>
          <w:rFonts w:ascii="Times New Roman" w:hAnsi="Times New Roman" w:cs="Times New Roman"/>
        </w:rPr>
        <w:t xml:space="preserve">Na Prodávajícího se nevztahují žádné kodexy chování ve smyslu </w:t>
      </w:r>
      <w:proofErr w:type="spellStart"/>
      <w:r w:rsidRPr="00456515">
        <w:rPr>
          <w:rFonts w:ascii="Times New Roman" w:hAnsi="Times New Roman" w:cs="Times New Roman"/>
        </w:rPr>
        <w:t>ust</w:t>
      </w:r>
      <w:proofErr w:type="spellEnd"/>
      <w:r w:rsidRPr="00456515">
        <w:rPr>
          <w:rFonts w:ascii="Times New Roman" w:hAnsi="Times New Roman" w:cs="Times New Roman"/>
        </w:rPr>
        <w:t>. § 1826 odst. 1 písm. e) občanského zákoníku a Prodávající ani žádné kodexy chování dobrovolně nedodržuje.</w:t>
      </w:r>
    </w:p>
    <w:p w14:paraId="6FE3E76F" w14:textId="7DD82058" w:rsidR="00750116" w:rsidRDefault="00750116" w:rsidP="0021678D">
      <w:pPr>
        <w:pStyle w:val="Odstavecseseznamem"/>
        <w:numPr>
          <w:ilvl w:val="0"/>
          <w:numId w:val="6"/>
        </w:numPr>
        <w:spacing w:after="120" w:line="240" w:lineRule="auto"/>
        <w:ind w:left="0" w:hanging="567"/>
        <w:contextualSpacing w:val="0"/>
        <w:jc w:val="both"/>
        <w:rPr>
          <w:rFonts w:ascii="Times New Roman" w:hAnsi="Times New Roman" w:cs="Times New Roman"/>
        </w:rPr>
      </w:pPr>
      <w:r w:rsidRPr="00456515">
        <w:rPr>
          <w:rFonts w:ascii="Times New Roman" w:hAnsi="Times New Roman" w:cs="Times New Roman"/>
        </w:rPr>
        <w:t>Práva a povinnosti Prodávajícího a Kupujícího neupravená v těchto OP ani v kupní smlouvě se řídí občanským zákoníkem č. 89/2012 Sb. a případně dalšími příslušnými právními předpisy České republiky.</w:t>
      </w:r>
    </w:p>
    <w:p w14:paraId="4DF3B6A8" w14:textId="64023C5B" w:rsidR="00750116" w:rsidRDefault="00750116" w:rsidP="0021678D">
      <w:pPr>
        <w:pStyle w:val="Odstavecseseznamem"/>
        <w:numPr>
          <w:ilvl w:val="0"/>
          <w:numId w:val="6"/>
        </w:numPr>
        <w:spacing w:after="120" w:line="240" w:lineRule="auto"/>
        <w:ind w:left="0" w:hanging="567"/>
        <w:contextualSpacing w:val="0"/>
        <w:jc w:val="both"/>
        <w:rPr>
          <w:rFonts w:ascii="Times New Roman" w:hAnsi="Times New Roman" w:cs="Times New Roman"/>
        </w:rPr>
      </w:pPr>
      <w:r w:rsidRPr="00456515">
        <w:rPr>
          <w:rFonts w:ascii="Times New Roman" w:hAnsi="Times New Roman" w:cs="Times New Roman"/>
        </w:rPr>
        <w:t>Tyto OP jsou k dispozici jednak v</w:t>
      </w:r>
      <w:r w:rsidR="00456515">
        <w:rPr>
          <w:rFonts w:ascii="Times New Roman" w:hAnsi="Times New Roman" w:cs="Times New Roman"/>
        </w:rPr>
        <w:t> místě podnikání</w:t>
      </w:r>
      <w:r w:rsidRPr="00456515">
        <w:rPr>
          <w:rFonts w:ascii="Times New Roman" w:hAnsi="Times New Roman" w:cs="Times New Roman"/>
        </w:rPr>
        <w:t xml:space="preserve"> Prodávajícího a dále jsou umístěny na webových stránkách </w:t>
      </w:r>
      <w:hyperlink r:id="rId16" w:history="1">
        <w:r w:rsidR="00456515" w:rsidRPr="006262DE">
          <w:rPr>
            <w:rStyle w:val="Hypertextovodkaz"/>
            <w:rFonts w:ascii="Times New Roman" w:hAnsi="Times New Roman" w:cs="Times New Roman"/>
          </w:rPr>
          <w:t>www.obrazy-pictures.com</w:t>
        </w:r>
      </w:hyperlink>
      <w:r w:rsidRPr="00456515">
        <w:rPr>
          <w:rFonts w:ascii="Times New Roman" w:hAnsi="Times New Roman" w:cs="Times New Roman"/>
        </w:rPr>
        <w:t>.</w:t>
      </w:r>
    </w:p>
    <w:p w14:paraId="0985E23F" w14:textId="60AD1F80" w:rsidR="00750116" w:rsidRPr="00456515" w:rsidRDefault="00750116" w:rsidP="0021678D">
      <w:pPr>
        <w:pStyle w:val="Odstavecseseznamem"/>
        <w:numPr>
          <w:ilvl w:val="0"/>
          <w:numId w:val="6"/>
        </w:numPr>
        <w:spacing w:after="120" w:line="240" w:lineRule="auto"/>
        <w:ind w:left="0" w:hanging="567"/>
        <w:contextualSpacing w:val="0"/>
        <w:jc w:val="both"/>
        <w:rPr>
          <w:rFonts w:ascii="Times New Roman" w:hAnsi="Times New Roman" w:cs="Times New Roman"/>
        </w:rPr>
      </w:pPr>
      <w:r w:rsidRPr="00456515">
        <w:rPr>
          <w:rFonts w:ascii="Times New Roman" w:hAnsi="Times New Roman" w:cs="Times New Roman"/>
        </w:rPr>
        <w:t xml:space="preserve">Tyto OP jsou platné a účinné počínaje dnem </w:t>
      </w:r>
      <w:r w:rsidR="00A45012">
        <w:rPr>
          <w:rFonts w:ascii="Times New Roman" w:hAnsi="Times New Roman" w:cs="Times New Roman"/>
          <w:b/>
        </w:rPr>
        <w:t>25.01.</w:t>
      </w:r>
      <w:r w:rsidRPr="00456515">
        <w:rPr>
          <w:rFonts w:ascii="Times New Roman" w:hAnsi="Times New Roman" w:cs="Times New Roman"/>
          <w:b/>
        </w:rPr>
        <w:t>20</w:t>
      </w:r>
      <w:r w:rsidR="00456515" w:rsidRPr="00456515">
        <w:rPr>
          <w:rFonts w:ascii="Times New Roman" w:hAnsi="Times New Roman" w:cs="Times New Roman"/>
          <w:b/>
        </w:rPr>
        <w:t>2</w:t>
      </w:r>
      <w:r w:rsidRPr="00456515">
        <w:rPr>
          <w:rFonts w:ascii="Times New Roman" w:hAnsi="Times New Roman" w:cs="Times New Roman"/>
          <w:b/>
        </w:rPr>
        <w:t>1</w:t>
      </w:r>
      <w:r w:rsidRPr="00456515">
        <w:rPr>
          <w:rFonts w:ascii="Times New Roman" w:hAnsi="Times New Roman" w:cs="Times New Roman"/>
        </w:rPr>
        <w:t>.</w:t>
      </w:r>
    </w:p>
    <w:p w14:paraId="70453645" w14:textId="77777777" w:rsidR="00750116" w:rsidRDefault="00750116" w:rsidP="00750116">
      <w:pPr>
        <w:spacing w:after="0"/>
        <w:jc w:val="both"/>
        <w:rPr>
          <w:rFonts w:ascii="Times New Roman" w:hAnsi="Times New Roman" w:cs="Times New Roman"/>
        </w:rPr>
      </w:pPr>
    </w:p>
    <w:p w14:paraId="2A3FD56D" w14:textId="1CC7A909" w:rsidR="00750116" w:rsidRPr="006D5306" w:rsidRDefault="00750116" w:rsidP="00750116">
      <w:pPr>
        <w:spacing w:after="0"/>
        <w:jc w:val="both"/>
        <w:rPr>
          <w:rFonts w:ascii="Times New Roman" w:hAnsi="Times New Roman" w:cs="Times New Roman"/>
        </w:rPr>
      </w:pPr>
      <w:r w:rsidRPr="006D5306">
        <w:rPr>
          <w:rFonts w:ascii="Times New Roman" w:hAnsi="Times New Roman" w:cs="Times New Roman"/>
        </w:rPr>
        <w:t>V</w:t>
      </w:r>
      <w:r w:rsidR="00456515">
        <w:rPr>
          <w:rFonts w:ascii="Times New Roman" w:hAnsi="Times New Roman" w:cs="Times New Roman"/>
        </w:rPr>
        <w:t> Týništi nad Orlicí</w:t>
      </w:r>
      <w:r w:rsidRPr="006D5306">
        <w:rPr>
          <w:rFonts w:ascii="Times New Roman" w:hAnsi="Times New Roman" w:cs="Times New Roman"/>
        </w:rPr>
        <w:t xml:space="preserve"> dne </w:t>
      </w:r>
      <w:r w:rsidR="00A45012">
        <w:rPr>
          <w:rFonts w:ascii="Times New Roman" w:hAnsi="Times New Roman" w:cs="Times New Roman"/>
        </w:rPr>
        <w:t>25.01.</w:t>
      </w:r>
      <w:r w:rsidR="00456515">
        <w:rPr>
          <w:rFonts w:ascii="Times New Roman" w:hAnsi="Times New Roman" w:cs="Times New Roman"/>
        </w:rPr>
        <w:t>2021</w:t>
      </w:r>
    </w:p>
    <w:p w14:paraId="6DEB80D9" w14:textId="77777777" w:rsidR="00750116" w:rsidRDefault="00750116" w:rsidP="00750116">
      <w:pPr>
        <w:spacing w:after="0"/>
        <w:rPr>
          <w:rFonts w:ascii="Times New Roman" w:hAnsi="Times New Roman" w:cs="Times New Roman"/>
        </w:rPr>
      </w:pPr>
    </w:p>
    <w:p w14:paraId="157A0E00" w14:textId="77777777" w:rsidR="00456515" w:rsidRDefault="00456515" w:rsidP="00750116">
      <w:pPr>
        <w:spacing w:after="0"/>
        <w:rPr>
          <w:rFonts w:ascii="Times New Roman" w:hAnsi="Times New Roman" w:cs="Times New Roman"/>
        </w:rPr>
      </w:pPr>
    </w:p>
    <w:p w14:paraId="64A30109" w14:textId="7D7523EF" w:rsidR="00750116" w:rsidRDefault="00456515" w:rsidP="00750116">
      <w:pPr>
        <w:rPr>
          <w:rFonts w:ascii="Times New Roman" w:hAnsi="Times New Roman" w:cs="Times New Roman"/>
        </w:rPr>
      </w:pPr>
      <w:r>
        <w:rPr>
          <w:rFonts w:ascii="Times New Roman" w:hAnsi="Times New Roman" w:cs="Times New Roman"/>
        </w:rPr>
        <w:t>Marija Venclová</w:t>
      </w:r>
    </w:p>
    <w:p w14:paraId="5C6B9A72" w14:textId="69A6D5B7" w:rsidR="00750116" w:rsidRDefault="00750116" w:rsidP="00750116">
      <w:pPr>
        <w:rPr>
          <w:rFonts w:ascii="Times New Roman" w:hAnsi="Times New Roman" w:cs="Times New Roman"/>
        </w:rPr>
      </w:pPr>
    </w:p>
    <w:p w14:paraId="4061B661" w14:textId="7F9E8C76" w:rsidR="00124B8E" w:rsidRDefault="00124B8E" w:rsidP="00750116">
      <w:pPr>
        <w:rPr>
          <w:rFonts w:ascii="Times New Roman" w:hAnsi="Times New Roman" w:cs="Times New Roman"/>
        </w:rPr>
      </w:pPr>
    </w:p>
    <w:p w14:paraId="007F9A49" w14:textId="77777777" w:rsidR="00124B8E" w:rsidRDefault="00124B8E" w:rsidP="00750116">
      <w:pPr>
        <w:rPr>
          <w:rFonts w:ascii="Times New Roman" w:hAnsi="Times New Roman" w:cs="Times New Roman"/>
        </w:rPr>
      </w:pPr>
    </w:p>
    <w:p w14:paraId="63982116" w14:textId="26B549F7" w:rsidR="00750116" w:rsidRDefault="004368EC" w:rsidP="00750116">
      <w:pPr>
        <w:rPr>
          <w:rFonts w:ascii="Times New Roman" w:hAnsi="Times New Roman" w:cs="Times New Roman"/>
        </w:rPr>
      </w:pPr>
      <w:r>
        <w:rPr>
          <w:rFonts w:ascii="Times New Roman" w:hAnsi="Times New Roman" w:cs="Times New Roman"/>
        </w:rPr>
        <w:lastRenderedPageBreak/>
        <w:t>P</w:t>
      </w:r>
      <w:r w:rsidR="00750116">
        <w:rPr>
          <w:rFonts w:ascii="Times New Roman" w:hAnsi="Times New Roman" w:cs="Times New Roman"/>
        </w:rPr>
        <w:t>říloha:</w:t>
      </w:r>
      <w:r w:rsidR="00750116">
        <w:rPr>
          <w:rFonts w:ascii="Times New Roman" w:hAnsi="Times New Roman" w:cs="Times New Roman"/>
        </w:rPr>
        <w:tab/>
      </w:r>
      <w:r w:rsidR="00750116">
        <w:rPr>
          <w:rFonts w:ascii="Times New Roman" w:hAnsi="Times New Roman" w:cs="Times New Roman"/>
        </w:rPr>
        <w:tab/>
      </w:r>
      <w:r w:rsidR="00456515">
        <w:rPr>
          <w:rFonts w:ascii="Times New Roman" w:hAnsi="Times New Roman" w:cs="Times New Roman"/>
        </w:rPr>
        <w:t>1</w:t>
      </w:r>
      <w:r w:rsidR="00750116">
        <w:rPr>
          <w:rFonts w:ascii="Times New Roman" w:hAnsi="Times New Roman" w:cs="Times New Roman"/>
        </w:rPr>
        <w:t>)</w:t>
      </w:r>
      <w:r w:rsidR="00750116">
        <w:rPr>
          <w:rFonts w:ascii="Times New Roman" w:hAnsi="Times New Roman" w:cs="Times New Roman"/>
        </w:rPr>
        <w:tab/>
        <w:t>VZOROVÝ FORMULÁŘ PRO ODSTOUPENÍ OD SMLOUVY</w:t>
      </w:r>
    </w:p>
    <w:p w14:paraId="5E3A4200" w14:textId="77777777" w:rsidR="00750116" w:rsidRDefault="00750116" w:rsidP="00750116">
      <w:pPr>
        <w:rPr>
          <w:rFonts w:ascii="Times New Roman" w:hAnsi="Times New Roman" w:cs="Times New Roman"/>
        </w:rPr>
      </w:pPr>
    </w:p>
    <w:p w14:paraId="7C02E13F" w14:textId="77777777" w:rsidR="00750116" w:rsidRDefault="00750116" w:rsidP="00750116">
      <w:pPr>
        <w:rPr>
          <w:rFonts w:ascii="Times New Roman" w:hAnsi="Times New Roman" w:cs="Times New Roman"/>
        </w:rPr>
      </w:pPr>
    </w:p>
    <w:p w14:paraId="158839A2" w14:textId="77777777" w:rsidR="00750116" w:rsidRDefault="00750116" w:rsidP="00750116">
      <w:pPr>
        <w:rPr>
          <w:rFonts w:ascii="Times New Roman" w:hAnsi="Times New Roman" w:cs="Times New Roman"/>
        </w:rPr>
      </w:pPr>
    </w:p>
    <w:p w14:paraId="2617A630" w14:textId="77777777" w:rsidR="00750116" w:rsidRDefault="00750116" w:rsidP="00750116">
      <w:pPr>
        <w:spacing w:after="0"/>
        <w:jc w:val="both"/>
        <w:rPr>
          <w:rFonts w:ascii="Times New Roman" w:hAnsi="Times New Roman" w:cs="Times New Roman"/>
          <w:b/>
        </w:rPr>
      </w:pPr>
      <w:r w:rsidRPr="00730BFC">
        <w:rPr>
          <w:rFonts w:ascii="Times New Roman" w:hAnsi="Times New Roman" w:cs="Times New Roman"/>
          <w:b/>
        </w:rPr>
        <w:t xml:space="preserve">Oznámení o odstoupení od </w:t>
      </w:r>
      <w:r>
        <w:rPr>
          <w:rFonts w:ascii="Times New Roman" w:hAnsi="Times New Roman" w:cs="Times New Roman"/>
          <w:b/>
        </w:rPr>
        <w:t xml:space="preserve">kupní </w:t>
      </w:r>
      <w:r w:rsidRPr="00730BFC">
        <w:rPr>
          <w:rFonts w:ascii="Times New Roman" w:hAnsi="Times New Roman" w:cs="Times New Roman"/>
          <w:b/>
        </w:rPr>
        <w:t>smlouvy</w:t>
      </w:r>
    </w:p>
    <w:p w14:paraId="744F4AF6" w14:textId="77777777" w:rsidR="00750116" w:rsidRDefault="00750116" w:rsidP="00750116">
      <w:pPr>
        <w:spacing w:after="0"/>
        <w:jc w:val="both"/>
        <w:rPr>
          <w:rFonts w:ascii="Times New Roman" w:hAnsi="Times New Roman" w:cs="Times New Roman"/>
        </w:rPr>
      </w:pPr>
    </w:p>
    <w:p w14:paraId="20FBC32B" w14:textId="77777777" w:rsidR="00750116" w:rsidRDefault="00750116" w:rsidP="00750116">
      <w:pPr>
        <w:spacing w:after="0"/>
        <w:jc w:val="both"/>
        <w:rPr>
          <w:rFonts w:ascii="Times New Roman" w:hAnsi="Times New Roman" w:cs="Times New Roman"/>
        </w:rPr>
      </w:pPr>
    </w:p>
    <w:p w14:paraId="757B0F93" w14:textId="77777777" w:rsidR="00750116" w:rsidRDefault="00750116" w:rsidP="00750116">
      <w:pPr>
        <w:spacing w:after="0"/>
        <w:jc w:val="both"/>
        <w:rPr>
          <w:rFonts w:ascii="Times New Roman" w:hAnsi="Times New Roman" w:cs="Times New Roman"/>
        </w:rPr>
      </w:pPr>
    </w:p>
    <w:p w14:paraId="0D117B22" w14:textId="77777777" w:rsidR="00750116" w:rsidRDefault="00750116" w:rsidP="00750116">
      <w:pPr>
        <w:spacing w:after="0"/>
        <w:jc w:val="both"/>
        <w:rPr>
          <w:rFonts w:ascii="Times New Roman" w:hAnsi="Times New Roman" w:cs="Times New Roman"/>
        </w:rPr>
      </w:pPr>
    </w:p>
    <w:p w14:paraId="72AD7D39" w14:textId="0C023C55" w:rsidR="00750116" w:rsidRDefault="00750116" w:rsidP="00750116">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56515">
        <w:rPr>
          <w:rFonts w:ascii="Times New Roman" w:hAnsi="Times New Roman" w:cs="Times New Roman"/>
        </w:rPr>
        <w:t>Marija Venclová</w:t>
      </w:r>
    </w:p>
    <w:p w14:paraId="04A9E48E" w14:textId="14D498F2" w:rsidR="00750116" w:rsidRDefault="00750116" w:rsidP="00750116">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56515">
        <w:rPr>
          <w:rFonts w:ascii="Times New Roman" w:hAnsi="Times New Roman" w:cs="Times New Roman"/>
        </w:rPr>
        <w:t>Mostecká 24</w:t>
      </w:r>
    </w:p>
    <w:p w14:paraId="04B1BDFB" w14:textId="5B132638" w:rsidR="00750116" w:rsidRDefault="00456515" w:rsidP="00750116">
      <w:pPr>
        <w:spacing w:after="0"/>
        <w:ind w:left="4248" w:firstLine="708"/>
        <w:jc w:val="both"/>
        <w:rPr>
          <w:rFonts w:ascii="Times New Roman" w:hAnsi="Times New Roman" w:cs="Times New Roman"/>
        </w:rPr>
      </w:pPr>
      <w:r>
        <w:rPr>
          <w:rFonts w:ascii="Times New Roman" w:hAnsi="Times New Roman" w:cs="Times New Roman"/>
        </w:rPr>
        <w:t>517 21 Týniště nad Orlicí</w:t>
      </w:r>
    </w:p>
    <w:p w14:paraId="31D207F9" w14:textId="77777777" w:rsidR="00750116" w:rsidRDefault="00750116" w:rsidP="00750116">
      <w:pPr>
        <w:spacing w:after="0"/>
        <w:ind w:left="4248" w:firstLine="708"/>
        <w:jc w:val="both"/>
        <w:rPr>
          <w:rFonts w:ascii="Times New Roman" w:hAnsi="Times New Roman" w:cs="Times New Roman"/>
        </w:rPr>
      </w:pPr>
    </w:p>
    <w:p w14:paraId="6188A15D" w14:textId="6CED3566" w:rsidR="00750116" w:rsidRDefault="00750116" w:rsidP="00750116">
      <w:pPr>
        <w:spacing w:after="0"/>
        <w:ind w:left="4248" w:firstLine="708"/>
        <w:jc w:val="both"/>
        <w:rPr>
          <w:rFonts w:ascii="Times New Roman" w:hAnsi="Times New Roman" w:cs="Times New Roman"/>
        </w:rPr>
      </w:pPr>
      <w:r>
        <w:rPr>
          <w:rFonts w:ascii="Times New Roman" w:hAnsi="Times New Roman" w:cs="Times New Roman"/>
        </w:rPr>
        <w:t xml:space="preserve">e-mail: </w:t>
      </w:r>
      <w:hyperlink r:id="rId17" w:history="1">
        <w:r w:rsidR="00456515" w:rsidRPr="006262DE">
          <w:rPr>
            <w:rStyle w:val="Hypertextovodkaz"/>
            <w:rFonts w:ascii="Times New Roman" w:hAnsi="Times New Roman" w:cs="Times New Roman"/>
          </w:rPr>
          <w:t>marie.v.70@seznam.cz</w:t>
        </w:r>
      </w:hyperlink>
    </w:p>
    <w:p w14:paraId="51A358AE" w14:textId="77777777" w:rsidR="00750116" w:rsidRDefault="00750116" w:rsidP="00750116">
      <w:pPr>
        <w:spacing w:after="0"/>
        <w:jc w:val="both"/>
        <w:rPr>
          <w:rFonts w:ascii="Times New Roman" w:hAnsi="Times New Roman" w:cs="Times New Roman"/>
        </w:rPr>
      </w:pPr>
    </w:p>
    <w:p w14:paraId="028DFAA2" w14:textId="3C09A623" w:rsidR="00750116" w:rsidRDefault="00750116" w:rsidP="00750116">
      <w:pPr>
        <w:spacing w:after="0"/>
        <w:jc w:val="both"/>
        <w:rPr>
          <w:rFonts w:ascii="Times New Roman" w:hAnsi="Times New Roman" w:cs="Times New Roman"/>
        </w:rPr>
      </w:pPr>
    </w:p>
    <w:p w14:paraId="593753F8" w14:textId="77777777" w:rsidR="00456515" w:rsidRDefault="00456515" w:rsidP="00750116">
      <w:pPr>
        <w:spacing w:after="0"/>
        <w:jc w:val="both"/>
        <w:rPr>
          <w:rFonts w:ascii="Times New Roman" w:hAnsi="Times New Roman" w:cs="Times New Roman"/>
        </w:rPr>
      </w:pPr>
    </w:p>
    <w:p w14:paraId="1BD4D027" w14:textId="77777777" w:rsidR="00750116" w:rsidRDefault="00750116" w:rsidP="00750116">
      <w:pPr>
        <w:spacing w:after="0"/>
        <w:jc w:val="both"/>
        <w:rPr>
          <w:rFonts w:ascii="Times New Roman" w:hAnsi="Times New Roman" w:cs="Times New Roman"/>
        </w:rPr>
      </w:pPr>
      <w:r>
        <w:rPr>
          <w:rFonts w:ascii="Times New Roman" w:hAnsi="Times New Roman" w:cs="Times New Roman"/>
        </w:rPr>
        <w:t xml:space="preserve">Oznamuji / oznamujeme*, že tímto odstupuji / odstupujeme* od kupní smlouvy o nákupu tohoto zboží: </w:t>
      </w:r>
    </w:p>
    <w:p w14:paraId="4E421D98" w14:textId="77777777" w:rsidR="00750116" w:rsidRDefault="00750116" w:rsidP="00750116">
      <w:pPr>
        <w:spacing w:after="0"/>
        <w:jc w:val="both"/>
        <w:rPr>
          <w:rFonts w:ascii="Times New Roman" w:hAnsi="Times New Roman" w:cs="Times New Roman"/>
        </w:rPr>
      </w:pPr>
    </w:p>
    <w:p w14:paraId="59762E41" w14:textId="77777777" w:rsidR="00750116" w:rsidRDefault="00750116" w:rsidP="00750116">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_________________________________________________________________________________.</w:t>
      </w:r>
    </w:p>
    <w:p w14:paraId="25D94BE1" w14:textId="77777777" w:rsidR="00750116" w:rsidRDefault="00750116" w:rsidP="00750116">
      <w:pPr>
        <w:spacing w:after="0"/>
        <w:jc w:val="both"/>
        <w:rPr>
          <w:rFonts w:ascii="Times New Roman" w:hAnsi="Times New Roman" w:cs="Times New Roman"/>
        </w:rPr>
      </w:pPr>
    </w:p>
    <w:p w14:paraId="1C40CF88" w14:textId="77777777" w:rsidR="00750116" w:rsidRDefault="00750116" w:rsidP="00750116">
      <w:pPr>
        <w:spacing w:after="0"/>
        <w:jc w:val="both"/>
        <w:rPr>
          <w:rFonts w:ascii="Times New Roman" w:hAnsi="Times New Roman" w:cs="Times New Roman"/>
        </w:rPr>
      </w:pPr>
    </w:p>
    <w:p w14:paraId="7D66513F" w14:textId="77777777" w:rsidR="00750116" w:rsidRDefault="00750116" w:rsidP="00750116">
      <w:pPr>
        <w:spacing w:after="0"/>
        <w:jc w:val="both"/>
        <w:rPr>
          <w:rFonts w:ascii="Times New Roman" w:hAnsi="Times New Roman" w:cs="Times New Roman"/>
        </w:rPr>
      </w:pPr>
      <w:r>
        <w:rPr>
          <w:rFonts w:ascii="Times New Roman" w:hAnsi="Times New Roman" w:cs="Times New Roman"/>
        </w:rPr>
        <w:t>- datum objednání / datum dodání zboží*:</w:t>
      </w:r>
    </w:p>
    <w:p w14:paraId="5947CA9B" w14:textId="77777777" w:rsidR="00750116" w:rsidRDefault="00750116" w:rsidP="00750116">
      <w:pPr>
        <w:spacing w:after="0"/>
        <w:jc w:val="both"/>
        <w:rPr>
          <w:rFonts w:ascii="Times New Roman" w:hAnsi="Times New Roman" w:cs="Times New Roman"/>
        </w:rPr>
      </w:pPr>
    </w:p>
    <w:p w14:paraId="32348BBA" w14:textId="77777777" w:rsidR="00750116" w:rsidRDefault="00750116" w:rsidP="00750116">
      <w:pPr>
        <w:spacing w:after="0"/>
        <w:jc w:val="both"/>
        <w:rPr>
          <w:rFonts w:ascii="Times New Roman" w:hAnsi="Times New Roman" w:cs="Times New Roman"/>
        </w:rPr>
      </w:pPr>
      <w:r>
        <w:rPr>
          <w:rFonts w:ascii="Times New Roman" w:hAnsi="Times New Roman" w:cs="Times New Roman"/>
        </w:rPr>
        <w:t>- jméno a příjmení spotřebitele / spotřebitelů:</w:t>
      </w:r>
    </w:p>
    <w:p w14:paraId="24E13C3C" w14:textId="77777777" w:rsidR="00750116" w:rsidRDefault="00750116" w:rsidP="00750116">
      <w:pPr>
        <w:spacing w:after="0"/>
        <w:jc w:val="both"/>
        <w:rPr>
          <w:rFonts w:ascii="Times New Roman" w:hAnsi="Times New Roman" w:cs="Times New Roman"/>
        </w:rPr>
      </w:pPr>
    </w:p>
    <w:p w14:paraId="6FD07F38" w14:textId="77777777" w:rsidR="00750116" w:rsidRDefault="00750116" w:rsidP="00750116">
      <w:pPr>
        <w:spacing w:after="0"/>
        <w:jc w:val="both"/>
        <w:rPr>
          <w:rFonts w:ascii="Times New Roman" w:hAnsi="Times New Roman" w:cs="Times New Roman"/>
        </w:rPr>
      </w:pPr>
      <w:r>
        <w:rPr>
          <w:rFonts w:ascii="Times New Roman" w:hAnsi="Times New Roman" w:cs="Times New Roman"/>
        </w:rPr>
        <w:t>- adresa spotřebitele / spotřebitelů:</w:t>
      </w:r>
    </w:p>
    <w:p w14:paraId="2CAD74BE" w14:textId="77777777" w:rsidR="00750116" w:rsidRDefault="00750116" w:rsidP="00750116">
      <w:pPr>
        <w:spacing w:after="0"/>
        <w:jc w:val="both"/>
        <w:rPr>
          <w:rFonts w:ascii="Times New Roman" w:hAnsi="Times New Roman" w:cs="Times New Roman"/>
        </w:rPr>
      </w:pPr>
    </w:p>
    <w:p w14:paraId="156457FF" w14:textId="77777777" w:rsidR="00750116" w:rsidRDefault="00750116" w:rsidP="00750116">
      <w:pPr>
        <w:spacing w:after="0"/>
        <w:jc w:val="both"/>
        <w:rPr>
          <w:rFonts w:ascii="Times New Roman" w:hAnsi="Times New Roman" w:cs="Times New Roman"/>
        </w:rPr>
      </w:pPr>
      <w:r>
        <w:rPr>
          <w:rFonts w:ascii="Times New Roman" w:hAnsi="Times New Roman" w:cs="Times New Roman"/>
        </w:rPr>
        <w:t>- důvod odstoupení od smlouvy (není nutné vyplňovat):</w:t>
      </w:r>
    </w:p>
    <w:p w14:paraId="4590833D" w14:textId="77777777" w:rsidR="00750116" w:rsidRDefault="00750116" w:rsidP="00750116">
      <w:pPr>
        <w:spacing w:after="0"/>
        <w:jc w:val="both"/>
        <w:rPr>
          <w:rFonts w:ascii="Times New Roman" w:hAnsi="Times New Roman" w:cs="Times New Roman"/>
        </w:rPr>
      </w:pPr>
    </w:p>
    <w:p w14:paraId="54079E70" w14:textId="77777777" w:rsidR="00750116" w:rsidRDefault="00750116" w:rsidP="00750116">
      <w:pPr>
        <w:spacing w:after="0"/>
        <w:jc w:val="both"/>
        <w:rPr>
          <w:rFonts w:ascii="Times New Roman" w:hAnsi="Times New Roman" w:cs="Times New Roman"/>
        </w:rPr>
      </w:pPr>
      <w:r>
        <w:rPr>
          <w:rFonts w:ascii="Times New Roman" w:hAnsi="Times New Roman" w:cs="Times New Roman"/>
        </w:rPr>
        <w:t>- podpis spotřebitele / spotřebitelů (pouze pokud je tento formulář zasílán v listinné podobě)</w:t>
      </w:r>
    </w:p>
    <w:p w14:paraId="43562260" w14:textId="77777777" w:rsidR="00750116" w:rsidRDefault="00750116" w:rsidP="00750116">
      <w:pPr>
        <w:spacing w:after="0"/>
        <w:jc w:val="both"/>
        <w:rPr>
          <w:rFonts w:ascii="Times New Roman" w:hAnsi="Times New Roman" w:cs="Times New Roman"/>
        </w:rPr>
      </w:pPr>
    </w:p>
    <w:p w14:paraId="5A71A819" w14:textId="77777777" w:rsidR="00750116" w:rsidRDefault="00750116" w:rsidP="00750116">
      <w:pPr>
        <w:spacing w:after="0"/>
        <w:jc w:val="both"/>
        <w:rPr>
          <w:rFonts w:ascii="Times New Roman" w:hAnsi="Times New Roman" w:cs="Times New Roman"/>
        </w:rPr>
      </w:pPr>
      <w:r>
        <w:rPr>
          <w:rFonts w:ascii="Times New Roman" w:hAnsi="Times New Roman" w:cs="Times New Roman"/>
        </w:rPr>
        <w:t>- datum</w:t>
      </w:r>
    </w:p>
    <w:p w14:paraId="554A9E26" w14:textId="77777777" w:rsidR="00750116" w:rsidRDefault="00750116" w:rsidP="00750116">
      <w:pPr>
        <w:spacing w:after="0"/>
        <w:jc w:val="both"/>
        <w:rPr>
          <w:rFonts w:ascii="Times New Roman" w:hAnsi="Times New Roman" w:cs="Times New Roman"/>
        </w:rPr>
      </w:pPr>
    </w:p>
    <w:p w14:paraId="2AA1F431" w14:textId="77777777" w:rsidR="00750116" w:rsidRDefault="00750116" w:rsidP="00750116">
      <w:pPr>
        <w:spacing w:after="0"/>
        <w:jc w:val="both"/>
        <w:rPr>
          <w:rFonts w:ascii="Times New Roman" w:hAnsi="Times New Roman" w:cs="Times New Roman"/>
        </w:rPr>
      </w:pPr>
    </w:p>
    <w:p w14:paraId="2221D438" w14:textId="77777777" w:rsidR="00750116" w:rsidRDefault="00750116" w:rsidP="00750116">
      <w:pPr>
        <w:spacing w:after="0"/>
        <w:jc w:val="both"/>
        <w:rPr>
          <w:rFonts w:ascii="Times New Roman" w:hAnsi="Times New Roman" w:cs="Times New Roman"/>
        </w:rPr>
      </w:pPr>
    </w:p>
    <w:p w14:paraId="06D728B6" w14:textId="77777777" w:rsidR="00750116" w:rsidRDefault="00750116" w:rsidP="00750116">
      <w:pPr>
        <w:spacing w:after="0"/>
        <w:jc w:val="both"/>
        <w:rPr>
          <w:rFonts w:ascii="Times New Roman" w:hAnsi="Times New Roman" w:cs="Times New Roman"/>
        </w:rPr>
      </w:pPr>
    </w:p>
    <w:p w14:paraId="074182B8" w14:textId="77777777" w:rsidR="00750116" w:rsidRDefault="00750116" w:rsidP="00750116">
      <w:pPr>
        <w:spacing w:after="0"/>
        <w:jc w:val="both"/>
        <w:rPr>
          <w:rFonts w:ascii="Times New Roman" w:hAnsi="Times New Roman" w:cs="Times New Roman"/>
        </w:rPr>
      </w:pPr>
    </w:p>
    <w:p w14:paraId="774093F3" w14:textId="77777777" w:rsidR="00750116" w:rsidRDefault="00750116" w:rsidP="00750116">
      <w:pPr>
        <w:spacing w:after="0"/>
        <w:jc w:val="both"/>
        <w:rPr>
          <w:rFonts w:ascii="Times New Roman" w:hAnsi="Times New Roman" w:cs="Times New Roman"/>
        </w:rPr>
      </w:pPr>
    </w:p>
    <w:p w14:paraId="0378B995" w14:textId="77777777" w:rsidR="00750116" w:rsidRDefault="00750116" w:rsidP="00750116">
      <w:pPr>
        <w:spacing w:after="0"/>
        <w:jc w:val="both"/>
        <w:rPr>
          <w:rFonts w:ascii="Times New Roman" w:hAnsi="Times New Roman" w:cs="Times New Roman"/>
        </w:rPr>
      </w:pPr>
    </w:p>
    <w:p w14:paraId="4974369C" w14:textId="77777777" w:rsidR="00750116" w:rsidRDefault="00750116" w:rsidP="00750116">
      <w:pPr>
        <w:spacing w:after="0"/>
        <w:jc w:val="both"/>
        <w:rPr>
          <w:rFonts w:ascii="Times New Roman" w:hAnsi="Times New Roman" w:cs="Times New Roman"/>
        </w:rPr>
      </w:pPr>
    </w:p>
    <w:p w14:paraId="0A5FE255" w14:textId="77777777" w:rsidR="00750116" w:rsidRDefault="00750116" w:rsidP="00750116">
      <w:pPr>
        <w:spacing w:after="0"/>
        <w:jc w:val="both"/>
        <w:rPr>
          <w:rFonts w:ascii="Times New Roman" w:hAnsi="Times New Roman" w:cs="Times New Roman"/>
        </w:rPr>
      </w:pPr>
      <w:r>
        <w:rPr>
          <w:rFonts w:ascii="Times New Roman" w:hAnsi="Times New Roman" w:cs="Times New Roman"/>
        </w:rPr>
        <w:t>* nehodící se škrtněte nebo údaje doplňte</w:t>
      </w:r>
    </w:p>
    <w:p w14:paraId="063BABB5" w14:textId="677CCA3E" w:rsidR="00695C19" w:rsidRPr="00456515" w:rsidRDefault="00695C19" w:rsidP="00456515">
      <w:pPr>
        <w:spacing w:after="0"/>
        <w:jc w:val="both"/>
        <w:rPr>
          <w:rFonts w:ascii="Times New Roman" w:hAnsi="Times New Roman" w:cs="Times New Roman"/>
        </w:rPr>
      </w:pPr>
    </w:p>
    <w:sectPr w:rsidR="00695C19" w:rsidRPr="00456515" w:rsidSect="00071F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66821"/>
    <w:multiLevelType w:val="multilevel"/>
    <w:tmpl w:val="29F6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D07AA"/>
    <w:multiLevelType w:val="hybridMultilevel"/>
    <w:tmpl w:val="82080E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F85EC2"/>
    <w:multiLevelType w:val="hybridMultilevel"/>
    <w:tmpl w:val="ED5C76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CA3CF5"/>
    <w:multiLevelType w:val="multilevel"/>
    <w:tmpl w:val="83328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4418F"/>
    <w:multiLevelType w:val="hybridMultilevel"/>
    <w:tmpl w:val="A574C3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1B5EBD"/>
    <w:multiLevelType w:val="multilevel"/>
    <w:tmpl w:val="ACDC2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C87BD2"/>
    <w:multiLevelType w:val="multilevel"/>
    <w:tmpl w:val="F3E2C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C051A6"/>
    <w:multiLevelType w:val="hybridMultilevel"/>
    <w:tmpl w:val="BC64CD48"/>
    <w:lvl w:ilvl="0" w:tplc="C4C8B200">
      <w:start w:val="1"/>
      <w:numFmt w:val="decimal"/>
      <w:lvlText w:val="%1)"/>
      <w:lvlJc w:val="left"/>
      <w:pPr>
        <w:ind w:left="1778" w:hanging="360"/>
      </w:pPr>
      <w:rPr>
        <w:rFonts w:ascii="Times New Roman" w:hAnsi="Times New Roman" w:cs="Times New Roman"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F4320B"/>
    <w:multiLevelType w:val="hybridMultilevel"/>
    <w:tmpl w:val="136430B2"/>
    <w:lvl w:ilvl="0" w:tplc="0D387EC8">
      <w:start w:val="1"/>
      <w:numFmt w:val="decimal"/>
      <w:lvlText w:val="9.%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2E582C75"/>
    <w:multiLevelType w:val="hybridMultilevel"/>
    <w:tmpl w:val="81E82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E14A6D"/>
    <w:multiLevelType w:val="hybridMultilevel"/>
    <w:tmpl w:val="4D32E770"/>
    <w:lvl w:ilvl="0" w:tplc="76260E58">
      <w:start w:val="1"/>
      <w:numFmt w:val="decimal"/>
      <w:lvlText w:val="%1."/>
      <w:lvlJc w:val="left"/>
      <w:pPr>
        <w:ind w:left="780" w:hanging="360"/>
      </w:pPr>
      <w:rPr>
        <w:b w:val="0"/>
        <w:bCs/>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15:restartNumberingAfterBreak="0">
    <w:nsid w:val="76EC1F2B"/>
    <w:multiLevelType w:val="hybridMultilevel"/>
    <w:tmpl w:val="EC0E53A0"/>
    <w:lvl w:ilvl="0" w:tplc="1780E23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5"/>
  </w:num>
  <w:num w:numId="5">
    <w:abstractNumId w:val="3"/>
  </w:num>
  <w:num w:numId="6">
    <w:abstractNumId w:val="10"/>
  </w:num>
  <w:num w:numId="7">
    <w:abstractNumId w:val="7"/>
  </w:num>
  <w:num w:numId="8">
    <w:abstractNumId w:val="8"/>
  </w:num>
  <w:num w:numId="9">
    <w:abstractNumId w:val="4"/>
  </w:num>
  <w:num w:numId="10">
    <w:abstractNumId w:val="1"/>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3A"/>
    <w:rsid w:val="000012C0"/>
    <w:rsid w:val="00021458"/>
    <w:rsid w:val="00026052"/>
    <w:rsid w:val="00060C49"/>
    <w:rsid w:val="00065D6F"/>
    <w:rsid w:val="00071FAD"/>
    <w:rsid w:val="00087829"/>
    <w:rsid w:val="000F658A"/>
    <w:rsid w:val="00124B8E"/>
    <w:rsid w:val="00130B1D"/>
    <w:rsid w:val="00155FD6"/>
    <w:rsid w:val="00182CC3"/>
    <w:rsid w:val="001C4575"/>
    <w:rsid w:val="001D184E"/>
    <w:rsid w:val="001E0B84"/>
    <w:rsid w:val="001E6982"/>
    <w:rsid w:val="00203544"/>
    <w:rsid w:val="002063F3"/>
    <w:rsid w:val="0021678D"/>
    <w:rsid w:val="00234664"/>
    <w:rsid w:val="00240CF0"/>
    <w:rsid w:val="00245B91"/>
    <w:rsid w:val="0024747A"/>
    <w:rsid w:val="00272554"/>
    <w:rsid w:val="0027473A"/>
    <w:rsid w:val="002C2801"/>
    <w:rsid w:val="002D2568"/>
    <w:rsid w:val="003069F5"/>
    <w:rsid w:val="003076BB"/>
    <w:rsid w:val="003140A7"/>
    <w:rsid w:val="00315D32"/>
    <w:rsid w:val="0034659E"/>
    <w:rsid w:val="003836E5"/>
    <w:rsid w:val="00392439"/>
    <w:rsid w:val="003D696C"/>
    <w:rsid w:val="00404DD6"/>
    <w:rsid w:val="00412626"/>
    <w:rsid w:val="00415180"/>
    <w:rsid w:val="004157BF"/>
    <w:rsid w:val="004213CC"/>
    <w:rsid w:val="004368EC"/>
    <w:rsid w:val="00451C0C"/>
    <w:rsid w:val="00456515"/>
    <w:rsid w:val="00480830"/>
    <w:rsid w:val="004B1160"/>
    <w:rsid w:val="004B5DCA"/>
    <w:rsid w:val="004B5EB5"/>
    <w:rsid w:val="00507BE3"/>
    <w:rsid w:val="005264F6"/>
    <w:rsid w:val="00532936"/>
    <w:rsid w:val="00544177"/>
    <w:rsid w:val="00552CCA"/>
    <w:rsid w:val="005653CD"/>
    <w:rsid w:val="00574ADD"/>
    <w:rsid w:val="00580257"/>
    <w:rsid w:val="00587257"/>
    <w:rsid w:val="006017B4"/>
    <w:rsid w:val="006335E7"/>
    <w:rsid w:val="0063640B"/>
    <w:rsid w:val="006645CF"/>
    <w:rsid w:val="00673BAA"/>
    <w:rsid w:val="00695C19"/>
    <w:rsid w:val="006C5CA7"/>
    <w:rsid w:val="006E2AEF"/>
    <w:rsid w:val="0070163B"/>
    <w:rsid w:val="00750116"/>
    <w:rsid w:val="00751D1B"/>
    <w:rsid w:val="00752F94"/>
    <w:rsid w:val="00761AFF"/>
    <w:rsid w:val="0077331D"/>
    <w:rsid w:val="00785885"/>
    <w:rsid w:val="00786D39"/>
    <w:rsid w:val="007A2A69"/>
    <w:rsid w:val="007A6B8B"/>
    <w:rsid w:val="007C7901"/>
    <w:rsid w:val="007F7DF3"/>
    <w:rsid w:val="008031AF"/>
    <w:rsid w:val="00871DB5"/>
    <w:rsid w:val="008816B4"/>
    <w:rsid w:val="00884FF5"/>
    <w:rsid w:val="008B78F0"/>
    <w:rsid w:val="008C3E3A"/>
    <w:rsid w:val="0090575D"/>
    <w:rsid w:val="00920C9B"/>
    <w:rsid w:val="00927A62"/>
    <w:rsid w:val="00965161"/>
    <w:rsid w:val="00977B2C"/>
    <w:rsid w:val="00987792"/>
    <w:rsid w:val="009C1A27"/>
    <w:rsid w:val="009E5A3E"/>
    <w:rsid w:val="009F1A1F"/>
    <w:rsid w:val="00A106CE"/>
    <w:rsid w:val="00A45012"/>
    <w:rsid w:val="00A56F38"/>
    <w:rsid w:val="00AA6E9D"/>
    <w:rsid w:val="00AB1ADF"/>
    <w:rsid w:val="00AD08FE"/>
    <w:rsid w:val="00AD6538"/>
    <w:rsid w:val="00B0207E"/>
    <w:rsid w:val="00B06FE1"/>
    <w:rsid w:val="00B24C20"/>
    <w:rsid w:val="00B511AA"/>
    <w:rsid w:val="00B629F9"/>
    <w:rsid w:val="00B831A9"/>
    <w:rsid w:val="00B955F4"/>
    <w:rsid w:val="00BA4693"/>
    <w:rsid w:val="00BF1C61"/>
    <w:rsid w:val="00BF75B3"/>
    <w:rsid w:val="00C00ADC"/>
    <w:rsid w:val="00C0197D"/>
    <w:rsid w:val="00C116A2"/>
    <w:rsid w:val="00C2246A"/>
    <w:rsid w:val="00C441B5"/>
    <w:rsid w:val="00C53788"/>
    <w:rsid w:val="00C54F29"/>
    <w:rsid w:val="00C661E4"/>
    <w:rsid w:val="00C86F30"/>
    <w:rsid w:val="00CD5579"/>
    <w:rsid w:val="00CD5D0B"/>
    <w:rsid w:val="00CE20DF"/>
    <w:rsid w:val="00D150A0"/>
    <w:rsid w:val="00D2672C"/>
    <w:rsid w:val="00D30556"/>
    <w:rsid w:val="00D33A2C"/>
    <w:rsid w:val="00D43D5A"/>
    <w:rsid w:val="00D6059E"/>
    <w:rsid w:val="00D84DE7"/>
    <w:rsid w:val="00DA1404"/>
    <w:rsid w:val="00DA17C2"/>
    <w:rsid w:val="00DD7119"/>
    <w:rsid w:val="00DE225B"/>
    <w:rsid w:val="00DF5323"/>
    <w:rsid w:val="00E20ED6"/>
    <w:rsid w:val="00E431A2"/>
    <w:rsid w:val="00E450AA"/>
    <w:rsid w:val="00E54845"/>
    <w:rsid w:val="00E61623"/>
    <w:rsid w:val="00E66C62"/>
    <w:rsid w:val="00E73330"/>
    <w:rsid w:val="00E76544"/>
    <w:rsid w:val="00EB596B"/>
    <w:rsid w:val="00F17C22"/>
    <w:rsid w:val="00F406D3"/>
    <w:rsid w:val="00F47E40"/>
    <w:rsid w:val="00F53677"/>
    <w:rsid w:val="00F80F4E"/>
    <w:rsid w:val="00F8660B"/>
    <w:rsid w:val="00FA16B0"/>
    <w:rsid w:val="00FF1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F6F6"/>
  <w15:docId w15:val="{DB31E958-96C1-47A3-A2F1-F376771D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1FAD"/>
  </w:style>
  <w:style w:type="paragraph" w:styleId="Nadpis1">
    <w:name w:val="heading 1"/>
    <w:basedOn w:val="Normln"/>
    <w:link w:val="Nadpis1Char"/>
    <w:uiPriority w:val="9"/>
    <w:qFormat/>
    <w:rsid w:val="002747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7473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7473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7473A"/>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27473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7473A"/>
    <w:rPr>
      <w:color w:val="0000FF"/>
      <w:u w:val="single"/>
    </w:rPr>
  </w:style>
  <w:style w:type="paragraph" w:styleId="Odstavecseseznamem">
    <w:name w:val="List Paragraph"/>
    <w:basedOn w:val="Normln"/>
    <w:uiPriority w:val="34"/>
    <w:qFormat/>
    <w:rsid w:val="00E20ED6"/>
    <w:pPr>
      <w:ind w:left="720"/>
      <w:contextualSpacing/>
    </w:pPr>
  </w:style>
  <w:style w:type="character" w:customStyle="1" w:styleId="Nevyeenzmnka1">
    <w:name w:val="Nevyřešená zmínka1"/>
    <w:basedOn w:val="Standardnpsmoodstavce"/>
    <w:uiPriority w:val="99"/>
    <w:semiHidden/>
    <w:unhideWhenUsed/>
    <w:rsid w:val="00DA17C2"/>
    <w:rPr>
      <w:color w:val="605E5C"/>
      <w:shd w:val="clear" w:color="auto" w:fill="E1DFDD"/>
    </w:rPr>
  </w:style>
  <w:style w:type="paragraph" w:styleId="Textbubliny">
    <w:name w:val="Balloon Text"/>
    <w:basedOn w:val="Normln"/>
    <w:link w:val="TextbublinyChar"/>
    <w:uiPriority w:val="99"/>
    <w:semiHidden/>
    <w:unhideWhenUsed/>
    <w:rsid w:val="00155F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5FD6"/>
    <w:rPr>
      <w:rFonts w:ascii="Tahoma" w:hAnsi="Tahoma" w:cs="Tahoma"/>
      <w:sz w:val="16"/>
      <w:szCs w:val="16"/>
    </w:rPr>
  </w:style>
  <w:style w:type="character" w:styleId="Odkaznakoment">
    <w:name w:val="annotation reference"/>
    <w:basedOn w:val="Standardnpsmoodstavce"/>
    <w:uiPriority w:val="99"/>
    <w:semiHidden/>
    <w:unhideWhenUsed/>
    <w:rsid w:val="00A56F38"/>
    <w:rPr>
      <w:sz w:val="16"/>
      <w:szCs w:val="16"/>
    </w:rPr>
  </w:style>
  <w:style w:type="paragraph" w:styleId="Textkomente">
    <w:name w:val="annotation text"/>
    <w:basedOn w:val="Normln"/>
    <w:link w:val="TextkomenteChar"/>
    <w:uiPriority w:val="99"/>
    <w:semiHidden/>
    <w:unhideWhenUsed/>
    <w:rsid w:val="00A56F38"/>
    <w:pPr>
      <w:spacing w:line="240" w:lineRule="auto"/>
    </w:pPr>
    <w:rPr>
      <w:sz w:val="20"/>
      <w:szCs w:val="20"/>
    </w:rPr>
  </w:style>
  <w:style w:type="character" w:customStyle="1" w:styleId="TextkomenteChar">
    <w:name w:val="Text komentáře Char"/>
    <w:basedOn w:val="Standardnpsmoodstavce"/>
    <w:link w:val="Textkomente"/>
    <w:uiPriority w:val="99"/>
    <w:semiHidden/>
    <w:rsid w:val="00A56F38"/>
    <w:rPr>
      <w:sz w:val="20"/>
      <w:szCs w:val="20"/>
    </w:rPr>
  </w:style>
  <w:style w:type="paragraph" w:styleId="Pedmtkomente">
    <w:name w:val="annotation subject"/>
    <w:basedOn w:val="Textkomente"/>
    <w:next w:val="Textkomente"/>
    <w:link w:val="PedmtkomenteChar"/>
    <w:uiPriority w:val="99"/>
    <w:semiHidden/>
    <w:unhideWhenUsed/>
    <w:rsid w:val="00A56F38"/>
    <w:rPr>
      <w:b/>
      <w:bCs/>
    </w:rPr>
  </w:style>
  <w:style w:type="character" w:customStyle="1" w:styleId="PedmtkomenteChar">
    <w:name w:val="Předmět komentáře Char"/>
    <w:basedOn w:val="TextkomenteChar"/>
    <w:link w:val="Pedmtkomente"/>
    <w:uiPriority w:val="99"/>
    <w:semiHidden/>
    <w:rsid w:val="00A56F38"/>
    <w:rPr>
      <w:b/>
      <w:bCs/>
      <w:sz w:val="20"/>
      <w:szCs w:val="20"/>
    </w:rPr>
  </w:style>
  <w:style w:type="character" w:customStyle="1" w:styleId="Nevyeenzmnka2">
    <w:name w:val="Nevyřešená zmínka2"/>
    <w:basedOn w:val="Standardnpsmoodstavce"/>
    <w:uiPriority w:val="99"/>
    <w:semiHidden/>
    <w:unhideWhenUsed/>
    <w:rsid w:val="00507BE3"/>
    <w:rPr>
      <w:color w:val="605E5C"/>
      <w:shd w:val="clear" w:color="auto" w:fill="E1DFDD"/>
    </w:rPr>
  </w:style>
  <w:style w:type="character" w:styleId="Nevyeenzmnka">
    <w:name w:val="Unresolved Mention"/>
    <w:basedOn w:val="Standardnpsmoodstavce"/>
    <w:uiPriority w:val="99"/>
    <w:semiHidden/>
    <w:unhideWhenUsed/>
    <w:rsid w:val="00695C19"/>
    <w:rPr>
      <w:color w:val="605E5C"/>
      <w:shd w:val="clear" w:color="auto" w:fill="E1DFDD"/>
    </w:rPr>
  </w:style>
  <w:style w:type="character" w:styleId="Siln">
    <w:name w:val="Strong"/>
    <w:basedOn w:val="Standardnpsmoodstavce"/>
    <w:uiPriority w:val="22"/>
    <w:qFormat/>
    <w:rsid w:val="00750116"/>
    <w:rPr>
      <w:b/>
      <w:bCs/>
    </w:rPr>
  </w:style>
  <w:style w:type="character" w:styleId="Zdraznn">
    <w:name w:val="Emphasis"/>
    <w:basedOn w:val="Standardnpsmoodstavce"/>
    <w:uiPriority w:val="20"/>
    <w:qFormat/>
    <w:rsid w:val="007501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51482">
      <w:bodyDiv w:val="1"/>
      <w:marLeft w:val="0"/>
      <w:marRight w:val="0"/>
      <w:marTop w:val="0"/>
      <w:marBottom w:val="0"/>
      <w:divBdr>
        <w:top w:val="none" w:sz="0" w:space="0" w:color="auto"/>
        <w:left w:val="none" w:sz="0" w:space="0" w:color="auto"/>
        <w:bottom w:val="none" w:sz="0" w:space="0" w:color="auto"/>
        <w:right w:val="none" w:sz="0" w:space="0" w:color="auto"/>
      </w:divBdr>
    </w:div>
    <w:div w:id="933706241">
      <w:bodyDiv w:val="1"/>
      <w:marLeft w:val="0"/>
      <w:marRight w:val="0"/>
      <w:marTop w:val="0"/>
      <w:marBottom w:val="0"/>
      <w:divBdr>
        <w:top w:val="none" w:sz="0" w:space="0" w:color="auto"/>
        <w:left w:val="none" w:sz="0" w:space="0" w:color="auto"/>
        <w:bottom w:val="none" w:sz="0" w:space="0" w:color="auto"/>
        <w:right w:val="none" w:sz="0" w:space="0" w:color="auto"/>
      </w:divBdr>
    </w:div>
    <w:div w:id="959654330">
      <w:bodyDiv w:val="1"/>
      <w:marLeft w:val="0"/>
      <w:marRight w:val="0"/>
      <w:marTop w:val="0"/>
      <w:marBottom w:val="0"/>
      <w:divBdr>
        <w:top w:val="none" w:sz="0" w:space="0" w:color="auto"/>
        <w:left w:val="none" w:sz="0" w:space="0" w:color="auto"/>
        <w:bottom w:val="none" w:sz="0" w:space="0" w:color="auto"/>
        <w:right w:val="none" w:sz="0" w:space="0" w:color="auto"/>
      </w:divBdr>
    </w:div>
    <w:div w:id="1071124427">
      <w:bodyDiv w:val="1"/>
      <w:marLeft w:val="0"/>
      <w:marRight w:val="0"/>
      <w:marTop w:val="0"/>
      <w:marBottom w:val="0"/>
      <w:divBdr>
        <w:top w:val="none" w:sz="0" w:space="0" w:color="auto"/>
        <w:left w:val="none" w:sz="0" w:space="0" w:color="auto"/>
        <w:bottom w:val="none" w:sz="0" w:space="0" w:color="auto"/>
        <w:right w:val="none" w:sz="0" w:space="0" w:color="auto"/>
      </w:divBdr>
    </w:div>
    <w:div w:id="1668557357">
      <w:bodyDiv w:val="1"/>
      <w:marLeft w:val="0"/>
      <w:marRight w:val="0"/>
      <w:marTop w:val="0"/>
      <w:marBottom w:val="0"/>
      <w:divBdr>
        <w:top w:val="none" w:sz="0" w:space="0" w:color="auto"/>
        <w:left w:val="none" w:sz="0" w:space="0" w:color="auto"/>
        <w:bottom w:val="none" w:sz="0" w:space="0" w:color="auto"/>
        <w:right w:val="none" w:sz="0" w:space="0" w:color="auto"/>
      </w:divBdr>
    </w:div>
    <w:div w:id="185893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coi.cz" TargetMode="External"/><Relationship Id="rId13" Type="http://schemas.openxmlformats.org/officeDocument/2006/relationships/hyperlink" Target="http://www.obrazy-picture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brazy-pictures.com" TargetMode="External"/><Relationship Id="rId12" Type="http://schemas.openxmlformats.org/officeDocument/2006/relationships/hyperlink" Target="mailto:marie.v.70@seznam.cz" TargetMode="External"/><Relationship Id="rId17" Type="http://schemas.openxmlformats.org/officeDocument/2006/relationships/hyperlink" Target="mailto:marie.v.70@seznam.cz" TargetMode="External"/><Relationship Id="rId2" Type="http://schemas.openxmlformats.org/officeDocument/2006/relationships/styles" Target="styles.xml"/><Relationship Id="rId16" Type="http://schemas.openxmlformats.org/officeDocument/2006/relationships/hyperlink" Target="http://www.obrazy-pictures.com" TargetMode="External"/><Relationship Id="rId1" Type="http://schemas.openxmlformats.org/officeDocument/2006/relationships/numbering" Target="numbering.xml"/><Relationship Id="rId6" Type="http://schemas.openxmlformats.org/officeDocument/2006/relationships/hyperlink" Target="mailto:marie.v.70@seznam.cz" TargetMode="External"/><Relationship Id="rId11" Type="http://schemas.openxmlformats.org/officeDocument/2006/relationships/hyperlink" Target="http://www.obrazy-pictures.c" TargetMode="External"/><Relationship Id="rId5" Type="http://schemas.openxmlformats.org/officeDocument/2006/relationships/hyperlink" Target="http://www.obrazy-pictures.com" TargetMode="External"/><Relationship Id="rId15" Type="http://schemas.openxmlformats.org/officeDocument/2006/relationships/hyperlink" Target="http://www.obrazy-pictures.com" TargetMode="External"/><Relationship Id="rId10" Type="http://schemas.openxmlformats.org/officeDocument/2006/relationships/hyperlink" Target="http://ec.europa.eu/consumers/od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r.coi.cz/" TargetMode="External"/><Relationship Id="rId14" Type="http://schemas.openxmlformats.org/officeDocument/2006/relationships/hyperlink" Target="mailto:marie.v.70@sezna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7</Pages>
  <Words>3176</Words>
  <Characters>18745</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Marija Venclova</cp:lastModifiedBy>
  <cp:revision>7</cp:revision>
  <cp:lastPrinted>2021-01-25T12:22:00Z</cp:lastPrinted>
  <dcterms:created xsi:type="dcterms:W3CDTF">2021-01-25T10:00:00Z</dcterms:created>
  <dcterms:modified xsi:type="dcterms:W3CDTF">2021-01-26T13:34:00Z</dcterms:modified>
</cp:coreProperties>
</file>